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370F04">
        <w:rPr>
          <w:b/>
        </w:rPr>
        <w:t>5</w:t>
      </w:r>
      <w:r>
        <w:rPr>
          <w:b/>
        </w:rPr>
        <w:t>-</w:t>
      </w:r>
      <w:r w:rsidR="00370F04">
        <w:rPr>
          <w:b/>
        </w:rPr>
        <w:t>11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3558BE" w:rsidRDefault="00016851" w:rsidP="003558BE">
      <w:pPr>
        <w:rPr>
          <w:b/>
        </w:rPr>
      </w:pPr>
      <w:r>
        <w:rPr>
          <w:b/>
        </w:rPr>
        <w:t>0</w:t>
      </w:r>
      <w:r w:rsidR="00607BA4">
        <w:rPr>
          <w:b/>
        </w:rPr>
        <w:t>7</w:t>
      </w:r>
      <w:r w:rsidR="00105AE0">
        <w:rPr>
          <w:b/>
        </w:rPr>
        <w:t xml:space="preserve"> </w:t>
      </w:r>
      <w:r>
        <w:rPr>
          <w:b/>
        </w:rPr>
        <w:t xml:space="preserve">сентября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 w:rsidR="003558BE">
        <w:rPr>
          <w:b/>
        </w:rPr>
        <w:t>101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20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016851">
        <w:t>31 августа</w:t>
      </w:r>
      <w:r w:rsidR="00370F04">
        <w:t xml:space="preserve"> </w:t>
      </w:r>
      <w:r w:rsidRPr="00880CAB">
        <w:t>20</w:t>
      </w:r>
      <w:r w:rsidR="00370F04">
        <w:t>20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20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016851">
        <w:rPr>
          <w:b/>
          <w:bCs/>
        </w:rPr>
        <w:t>4 008 324,0</w:t>
      </w:r>
      <w:r w:rsidR="00665895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65895" w:rsidRPr="00665895">
        <w:rPr>
          <w:b/>
          <w:bCs/>
        </w:rPr>
        <w:t>4</w:t>
      </w:r>
      <w:r w:rsidR="00016851">
        <w:rPr>
          <w:b/>
          <w:bCs/>
        </w:rPr>
        <w:t> 222 084</w:t>
      </w:r>
      <w:r w:rsidR="00665895" w:rsidRPr="00665895">
        <w:rPr>
          <w:b/>
          <w:bCs/>
        </w:rPr>
        <w:t>,</w:t>
      </w:r>
      <w:r w:rsidR="00016851">
        <w:rPr>
          <w:b/>
          <w:bCs/>
        </w:rPr>
        <w:t>9</w:t>
      </w:r>
      <w:r w:rsidR="00665895" w:rsidRPr="00B638E3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65895" w:rsidRPr="00665895">
        <w:rPr>
          <w:b/>
        </w:rPr>
        <w:t>2</w:t>
      </w:r>
      <w:r w:rsidR="00016851">
        <w:rPr>
          <w:b/>
        </w:rPr>
        <w:t>13 760,9</w:t>
      </w:r>
      <w:r w:rsidR="0066589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016851">
        <w:t>величивается</w:t>
      </w:r>
      <w:r w:rsidR="00665895">
        <w:t xml:space="preserve"> на </w:t>
      </w:r>
      <w:r w:rsidR="00016851" w:rsidRPr="00016851">
        <w:rPr>
          <w:b/>
        </w:rPr>
        <w:t>137 847,5</w:t>
      </w:r>
      <w:r w:rsidR="00665895" w:rsidRPr="00125A9C">
        <w:rPr>
          <w:b/>
          <w:bCs/>
        </w:rPr>
        <w:t xml:space="preserve"> </w:t>
      </w:r>
      <w:r w:rsidR="00665895" w:rsidRPr="0055491D">
        <w:rPr>
          <w:b/>
        </w:rPr>
        <w:t>тыс. рублей</w:t>
      </w:r>
      <w:r w:rsidR="00665895">
        <w:t xml:space="preserve"> и </w:t>
      </w:r>
      <w:r w:rsidR="00665895" w:rsidRPr="00420240">
        <w:t xml:space="preserve">составит </w:t>
      </w:r>
      <w:r w:rsidR="0055491D">
        <w:rPr>
          <w:b/>
          <w:bCs/>
        </w:rPr>
        <w:t>4 008 324,0</w:t>
      </w:r>
      <w:r w:rsidR="00665895">
        <w:rPr>
          <w:b/>
          <w:bCs/>
        </w:rPr>
        <w:t xml:space="preserve"> </w:t>
      </w:r>
      <w:r w:rsidR="00665895">
        <w:rPr>
          <w:b/>
        </w:rPr>
        <w:t xml:space="preserve">тыс. </w:t>
      </w:r>
      <w:r w:rsidR="00665895" w:rsidRPr="00420240">
        <w:rPr>
          <w:b/>
          <w:bCs/>
        </w:rPr>
        <w:t>рублей.</w:t>
      </w:r>
      <w:r w:rsidR="00665895">
        <w:t xml:space="preserve"> Данные в разрезе КБК и наименований доходов приведены в таблице: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1276"/>
        <w:gridCol w:w="1275"/>
        <w:gridCol w:w="1134"/>
      </w:tblGrid>
      <w:tr w:rsidR="00945423" w:rsidRPr="00321DAF" w:rsidTr="00016851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07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.2020 </w:t>
            </w:r>
          </w:p>
          <w:p w:rsidR="00945423" w:rsidRPr="00945423" w:rsidRDefault="00945423" w:rsidP="00574E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574E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016851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1 334 947,40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2 519 043,20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2 656 576,20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137 533,00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000 2 02 10000 00 0000 150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379 417,00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390 490,20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11 073,20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657 2 02 15002 05 0000 150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10 686,30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10 686,30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657 2 02 15583 05 0000 150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386,90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386,90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000 2 02 20000 00 0000 150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13 262,50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13 262,50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000 2 02 30000 00 0000 150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>
              <w:rPr>
                <w:b/>
                <w:bCs/>
                <w:i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1 874 023,90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1 997 432,40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123 408,50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782 198,50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869 333,80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87 135,30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657 2 02 30024 05 6304 150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63 181,10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68 209,30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5 028,20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657 2 02 30024 05 6325 150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7 134,10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7 318,20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184,10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657 2 02 30024 05 6338 150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2 980,80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43,20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lastRenderedPageBreak/>
              <w:t>657 2 02 35303 05 0000 150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26 529,20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26 529,20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657 2 02 39001 05 0000 150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3 930,40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3 930,40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000 2 02 39999 00 0000 150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558,10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558,10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657 2 02 39999 05 6344 150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 xml:space="preserve">Субвенции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и детей, оставшихся без попечения родителей, у которых выявлена новая </w:t>
            </w:r>
            <w:proofErr w:type="spellStart"/>
            <w:r w:rsidRPr="00016851">
              <w:rPr>
                <w:bCs/>
                <w:sz w:val="20"/>
                <w:szCs w:val="20"/>
              </w:rPr>
              <w:t>коронавирусная</w:t>
            </w:r>
            <w:proofErr w:type="spellEnd"/>
            <w:r w:rsidRPr="00016851">
              <w:rPr>
                <w:bCs/>
                <w:sz w:val="20"/>
                <w:szCs w:val="20"/>
              </w:rPr>
              <w:t xml:space="preserve"> инфекция, и относящихся к группе риска заражения новой коронавирусной инфекцией, за счет средств государственного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558,10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558,10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201 738,70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204 790,00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3 051,30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657 2 02 49001 05 0000 150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1 530,00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-1 530,00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2 208,70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6 790,00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4 581,30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657 2 02 49999 05 6551 150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 xml:space="preserve">Иные межбюджетные трансферты на содержание временных </w:t>
            </w:r>
            <w:proofErr w:type="spellStart"/>
            <w:r w:rsidRPr="00016851">
              <w:rPr>
                <w:bCs/>
                <w:sz w:val="20"/>
                <w:szCs w:val="20"/>
              </w:rPr>
              <w:t>обсерваторов</w:t>
            </w:r>
            <w:proofErr w:type="spellEnd"/>
            <w:r w:rsidRPr="00016851">
              <w:rPr>
                <w:bCs/>
                <w:sz w:val="20"/>
                <w:szCs w:val="20"/>
              </w:rPr>
              <w:t xml:space="preserve"> для организации медицинского наблюдения за контактными лицами из очагов новой коронавирусной инфекции (COVID-19), а также за лицами, прибывающими из стран </w:t>
            </w:r>
            <w:proofErr w:type="spellStart"/>
            <w:r w:rsidRPr="00016851">
              <w:rPr>
                <w:bCs/>
                <w:sz w:val="20"/>
                <w:szCs w:val="20"/>
              </w:rPr>
              <w:t>эпидемически</w:t>
            </w:r>
            <w:proofErr w:type="spellEnd"/>
            <w:r w:rsidRPr="00016851">
              <w:rPr>
                <w:bCs/>
                <w:sz w:val="20"/>
                <w:szCs w:val="20"/>
              </w:rPr>
              <w:t xml:space="preserve"> неблагополучной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2 900,00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658 2 02 49999 05 6584 150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Иные межбюджетные трансферты на создание условий для устойчивой зимовки скота и лошадей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1 890,00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657 2 02 49999 05 6589 150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 xml:space="preserve">Иные межбюджетные трансферты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и детей, оставшихся без попечения родителей, у которых выявлена новая </w:t>
            </w:r>
            <w:proofErr w:type="spellStart"/>
            <w:r w:rsidRPr="00016851">
              <w:rPr>
                <w:bCs/>
                <w:sz w:val="20"/>
                <w:szCs w:val="20"/>
              </w:rPr>
              <w:t>коронавирусная</w:t>
            </w:r>
            <w:proofErr w:type="spellEnd"/>
            <w:r w:rsidRPr="00016851">
              <w:rPr>
                <w:bCs/>
                <w:sz w:val="20"/>
                <w:szCs w:val="20"/>
              </w:rPr>
              <w:t xml:space="preserve"> инфекция, и относящихся к группе риска заражения новой коронавирусной инфекцией, за счет средств государственного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208,70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-208,70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000 2 19 00000 00 0000 150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16851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3 853 990,60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3 991 523,60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137 533,00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16 485,90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16 800,40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314,50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16 800,40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Cs/>
                <w:sz w:val="20"/>
                <w:szCs w:val="20"/>
              </w:rPr>
            </w:pPr>
            <w:r w:rsidRPr="00016851">
              <w:rPr>
                <w:bCs/>
                <w:sz w:val="20"/>
                <w:szCs w:val="20"/>
              </w:rPr>
              <w:t>314,50</w:t>
            </w:r>
          </w:p>
        </w:tc>
      </w:tr>
      <w:tr w:rsidR="00016851" w:rsidRPr="00016851" w:rsidTr="00016851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51" w:rsidRPr="00016851" w:rsidRDefault="00016851" w:rsidP="00016851">
            <w:pPr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3 870 476,50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4 008 324,00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851" w:rsidRPr="00016851" w:rsidRDefault="00016851" w:rsidP="0001685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851">
              <w:rPr>
                <w:b/>
                <w:bCs/>
                <w:sz w:val="20"/>
                <w:szCs w:val="20"/>
              </w:rPr>
              <w:t>137 847,50</w:t>
            </w:r>
          </w:p>
        </w:tc>
      </w:tr>
    </w:tbl>
    <w:p w:rsidR="00665895" w:rsidRPr="00DC1A23" w:rsidRDefault="00665895" w:rsidP="00665895">
      <w:pPr>
        <w:jc w:val="both"/>
        <w:rPr>
          <w:b/>
        </w:rPr>
      </w:pPr>
    </w:p>
    <w:p w:rsidR="00665895" w:rsidRDefault="00665895" w:rsidP="00665895">
      <w:pPr>
        <w:jc w:val="both"/>
      </w:pPr>
      <w:r>
        <w:tab/>
      </w:r>
      <w:r w:rsidRPr="00AD4709">
        <w:t xml:space="preserve">Общая сумма изменений, вносимых в доходную часть </w:t>
      </w:r>
      <w:r w:rsidRPr="00511E08">
        <w:t>бюджета муниципального образования «Нерюнгринский район» на 20</w:t>
      </w:r>
      <w:r>
        <w:t>20</w:t>
      </w:r>
      <w:r w:rsidRPr="00511E08">
        <w:t xml:space="preserve"> год составила </w:t>
      </w:r>
      <w:r w:rsidR="0055491D" w:rsidRPr="0055491D">
        <w:rPr>
          <w:b/>
        </w:rPr>
        <w:t>137 847,5</w:t>
      </w:r>
      <w:r w:rsidRPr="00125A9C">
        <w:rPr>
          <w:b/>
          <w:bCs/>
        </w:rPr>
        <w:t xml:space="preserve"> </w:t>
      </w:r>
      <w:r w:rsidRPr="008C76D8">
        <w:t>тыс. рублей.</w:t>
      </w:r>
      <w:bookmarkStart w:id="0" w:name="_GoBack"/>
      <w:bookmarkEnd w:id="0"/>
    </w:p>
    <w:p w:rsidR="00FE7EBA" w:rsidRPr="00FE7EBA" w:rsidRDefault="00FE7EBA" w:rsidP="00FE7EBA">
      <w:pPr>
        <w:ind w:firstLine="708"/>
        <w:jc w:val="both"/>
        <w:rPr>
          <w:bCs/>
        </w:rPr>
      </w:pPr>
      <w:r w:rsidRPr="00FE7EBA">
        <w:rPr>
          <w:bCs/>
        </w:rPr>
        <w:lastRenderedPageBreak/>
        <w:t xml:space="preserve">Увеличивается доходная часть на </w:t>
      </w:r>
      <w:r w:rsidR="0055491D" w:rsidRPr="0055491D">
        <w:rPr>
          <w:b/>
          <w:bCs/>
        </w:rPr>
        <w:t>139 586,2</w:t>
      </w:r>
      <w:r w:rsidRPr="00FE7EBA">
        <w:rPr>
          <w:bCs/>
        </w:rPr>
        <w:t xml:space="preserve"> тыс. рублей за счет увеличения:</w:t>
      </w:r>
    </w:p>
    <w:p w:rsidR="0055491D" w:rsidRPr="00477FB7" w:rsidRDefault="0055491D" w:rsidP="0055491D">
      <w:pPr>
        <w:jc w:val="both"/>
      </w:pPr>
      <w:r w:rsidRPr="00477FB7">
        <w:t>- дотации на поддержку мер по обеспечению сбалансированности бюджетов в сумме 10 686,3 тыс. рублей</w:t>
      </w:r>
      <w:r w:rsidRPr="00477FB7">
        <w:rPr>
          <w:sz w:val="20"/>
          <w:szCs w:val="20"/>
        </w:rPr>
        <w:t xml:space="preserve"> </w:t>
      </w:r>
      <w:r w:rsidRPr="009122E7">
        <w:t xml:space="preserve">для </w:t>
      </w:r>
      <w:r>
        <w:t xml:space="preserve">компенсации расходов по </w:t>
      </w:r>
      <w:r w:rsidRPr="00477FB7">
        <w:t>повышени</w:t>
      </w:r>
      <w:r>
        <w:t>ю</w:t>
      </w:r>
      <w:r w:rsidRPr="00477FB7">
        <w:t xml:space="preserve"> оплаты труда работников </w:t>
      </w:r>
      <w:r>
        <w:t xml:space="preserve">бюджетных </w:t>
      </w:r>
      <w:r w:rsidRPr="00477FB7">
        <w:t>учреждений</w:t>
      </w:r>
      <w:r w:rsidR="009A3144">
        <w:t xml:space="preserve"> (уведомление от 22.07.2020 № 1277)</w:t>
      </w:r>
      <w:r w:rsidRPr="00477FB7">
        <w:t>;</w:t>
      </w:r>
    </w:p>
    <w:p w:rsidR="0055491D" w:rsidRPr="00477FB7" w:rsidRDefault="0055491D" w:rsidP="0055491D">
      <w:pPr>
        <w:jc w:val="both"/>
      </w:pPr>
      <w:r w:rsidRPr="00477FB7">
        <w:t>- дотации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сумме 386,9 тыс. рублей</w:t>
      </w:r>
      <w:r w:rsidR="007F7455">
        <w:t xml:space="preserve"> (уведомление от 23.06.2020 № 1214)</w:t>
      </w:r>
      <w:r w:rsidRPr="00477FB7">
        <w:t>;</w:t>
      </w:r>
    </w:p>
    <w:p w:rsidR="0055491D" w:rsidRDefault="0055491D" w:rsidP="0055491D">
      <w:pPr>
        <w:jc w:val="both"/>
      </w:pPr>
      <w:r w:rsidRPr="00477FB7">
        <w:t>- субвенции на реализацию государственного</w:t>
      </w:r>
      <w:r w:rsidRPr="0042687D">
        <w:t xml:space="preserve"> стандарта общего образования</w:t>
      </w:r>
      <w:r>
        <w:t xml:space="preserve"> в сумме 87 135,3 тыс. рублей</w:t>
      </w:r>
      <w:r w:rsidR="007F7455">
        <w:t xml:space="preserve"> (уведомление от 30.06.2020 № 2-55)</w:t>
      </w:r>
      <w:r>
        <w:t>;</w:t>
      </w:r>
    </w:p>
    <w:p w:rsidR="0055491D" w:rsidRPr="00574E97" w:rsidRDefault="0055491D" w:rsidP="0055491D">
      <w:pPr>
        <w:jc w:val="both"/>
      </w:pPr>
      <w:r w:rsidRPr="00574E97">
        <w:t>- субвенции на финансирование образовательных организаций для детей-сирот и детей, оставшихся без попечения родителей в сумме 5 028,2 тыс. рублей</w:t>
      </w:r>
      <w:r w:rsidR="007F7455" w:rsidRPr="00574E97">
        <w:t xml:space="preserve"> (уведомление от 11.06.2020 № 1)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>- субвенции на другие  расходы, связанные с обеспечением осуществления отдельных государственных полномочий по поддержке сельскохозяйственного производства в сумме 184,1 тыс. рублей</w:t>
      </w:r>
      <w:r w:rsidR="007F7455" w:rsidRPr="00574E97">
        <w:t xml:space="preserve"> (уведомление от 20.07.2020 № 528)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>- субвенции по предоставлению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сумме 43,2 тыс. рублей</w:t>
      </w:r>
      <w:r w:rsidR="007F7455" w:rsidRPr="00574E97">
        <w:t xml:space="preserve"> (уведомление от 30.06.2020 № 5-51)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>-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26 529,2 тыс. рублей</w:t>
      </w:r>
      <w:r w:rsidR="007F7455" w:rsidRPr="00574E97">
        <w:t xml:space="preserve"> (уведомление от 30.06.2020 № 9-19)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 xml:space="preserve">- субвенции </w:t>
      </w:r>
      <w:r w:rsidRPr="00574E97">
        <w:rPr>
          <w:bCs/>
        </w:rPr>
        <w:t xml:space="preserve">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за счет средств федерального бюджета  </w:t>
      </w:r>
      <w:r w:rsidRPr="00574E97">
        <w:t>в сумме 3 930,4 тыс. рублей</w:t>
      </w:r>
      <w:r w:rsidR="00AE0E53" w:rsidRPr="00574E97">
        <w:t xml:space="preserve"> (уведомление от 26.05.2020 № 1-КОВИД, уведомление от 30.06.2020 № 2-КОВИД, уведомление от 22.07.2020 № 8-КОВИД)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>- субвенции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 за счет средств государственного бюджета в сумме 558,1 тыс. рублей</w:t>
      </w:r>
      <w:r w:rsidR="00AE0E53" w:rsidRPr="00574E97">
        <w:t xml:space="preserve"> (уведомление от 03.07.2020 № 6-КОВИД, уведомление от 22.07.2020 № 9-КОВИД, уведомление от 03.07.2020 № 7-КОВИД)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 xml:space="preserve">- иных межбюджетных трансфертов на содержание временных </w:t>
      </w:r>
      <w:proofErr w:type="spellStart"/>
      <w:r w:rsidRPr="00574E97">
        <w:t>обсерваторов</w:t>
      </w:r>
      <w:proofErr w:type="spellEnd"/>
      <w:r w:rsidRPr="00574E97">
        <w:t xml:space="preserve"> для организации медицинского наблюдения за контактными лицами из очагов новой коронавирусной инфекции (COVID-19), а также за лицами, прибывающими из стран </w:t>
      </w:r>
      <w:proofErr w:type="spellStart"/>
      <w:r w:rsidRPr="00574E97">
        <w:t>эпидемически</w:t>
      </w:r>
      <w:proofErr w:type="spellEnd"/>
      <w:r w:rsidRPr="00574E97">
        <w:t xml:space="preserve"> неблагополучной территории в сумме 2 900,0 тыс. рублей</w:t>
      </w:r>
      <w:r w:rsidR="00AE0E53" w:rsidRPr="00574E97">
        <w:t xml:space="preserve"> (уведомление от 27.07.2020 № 1326)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>- иных межбюджетных трансфертов на создание условий для устойчивой зимовки скота и лошадей 1 890,0 тыс. рублей</w:t>
      </w:r>
      <w:r w:rsidR="002600FC" w:rsidRPr="00574E97">
        <w:t xml:space="preserve"> (уведомление от 05.06.2020 № 366)</w:t>
      </w:r>
      <w:r w:rsidRPr="00574E97">
        <w:t>;</w:t>
      </w:r>
    </w:p>
    <w:p w:rsidR="0055491D" w:rsidRPr="00574E97" w:rsidRDefault="0055491D" w:rsidP="0055491D">
      <w:pPr>
        <w:jc w:val="both"/>
      </w:pPr>
      <w:r w:rsidRPr="00574E97">
        <w:t xml:space="preserve">- межбюджетных трансфертов по переданным полномочиям из бюджетов поселений в сумме 314,5 тыс. рублей на организацию библиотечного обслуживания населения.  </w:t>
      </w:r>
    </w:p>
    <w:p w:rsidR="00FE7EBA" w:rsidRPr="00574E97" w:rsidRDefault="00FE7EBA" w:rsidP="00FE7EBA">
      <w:pPr>
        <w:jc w:val="both"/>
      </w:pPr>
    </w:p>
    <w:p w:rsidR="009A3144" w:rsidRPr="00574E97" w:rsidRDefault="00FE7EBA" w:rsidP="009A3144">
      <w:pPr>
        <w:suppressAutoHyphens/>
        <w:ind w:firstLine="708"/>
        <w:jc w:val="both"/>
        <w:rPr>
          <w:bCs/>
        </w:rPr>
      </w:pPr>
      <w:r w:rsidRPr="00574E97">
        <w:rPr>
          <w:bCs/>
        </w:rPr>
        <w:t xml:space="preserve">Уменьшается доходная часть на </w:t>
      </w:r>
      <w:r w:rsidR="0055491D" w:rsidRPr="00574E97">
        <w:rPr>
          <w:b/>
          <w:bCs/>
        </w:rPr>
        <w:t>1 738,7</w:t>
      </w:r>
      <w:r w:rsidRPr="00574E97">
        <w:rPr>
          <w:bCs/>
        </w:rPr>
        <w:t xml:space="preserve"> тыс. рублей за счет уменьшения</w:t>
      </w:r>
      <w:r w:rsidR="009A3144" w:rsidRPr="00574E97">
        <w:rPr>
          <w:bCs/>
        </w:rPr>
        <w:t>:</w:t>
      </w:r>
    </w:p>
    <w:p w:rsidR="009A3144" w:rsidRPr="00574E97" w:rsidRDefault="009A3144" w:rsidP="009A3144">
      <w:pPr>
        <w:suppressAutoHyphens/>
        <w:jc w:val="both"/>
        <w:rPr>
          <w:bCs/>
        </w:rPr>
      </w:pPr>
      <w:r w:rsidRPr="00574E97">
        <w:rPr>
          <w:bCs/>
        </w:rPr>
        <w:t>-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за счет средств федерального бюджета  в сумме 1 530,0 тыс. рублей</w:t>
      </w:r>
      <w:r w:rsidR="002600FC" w:rsidRPr="00574E97">
        <w:rPr>
          <w:bCs/>
        </w:rPr>
        <w:t xml:space="preserve"> (</w:t>
      </w:r>
      <w:r w:rsidR="002600FC" w:rsidRPr="00574E97">
        <w:t>уведомление от 03.07.2020 № 4-КОВИД)</w:t>
      </w:r>
      <w:r w:rsidRPr="00574E97">
        <w:rPr>
          <w:bCs/>
        </w:rPr>
        <w:t>;</w:t>
      </w:r>
    </w:p>
    <w:p w:rsidR="009A3144" w:rsidRPr="00477FB7" w:rsidRDefault="009A3144" w:rsidP="009A3144">
      <w:pPr>
        <w:suppressAutoHyphens/>
        <w:jc w:val="both"/>
        <w:rPr>
          <w:bCs/>
        </w:rPr>
      </w:pPr>
      <w:r w:rsidRPr="00574E97">
        <w:rPr>
          <w:bCs/>
        </w:rPr>
        <w:t>-</w:t>
      </w:r>
      <w:r w:rsidRPr="00574E97">
        <w:t xml:space="preserve"> и</w:t>
      </w:r>
      <w:r w:rsidRPr="00574E97">
        <w:rPr>
          <w:bCs/>
        </w:rPr>
        <w:t>ных межбюджетных трансфертов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за счет средств государственного бюджета в сумме 208,7 тыс. рублей</w:t>
      </w:r>
      <w:r w:rsidR="002600FC" w:rsidRPr="00574E97">
        <w:rPr>
          <w:bCs/>
        </w:rPr>
        <w:t xml:space="preserve"> (</w:t>
      </w:r>
      <w:r w:rsidR="002600FC" w:rsidRPr="00574E97">
        <w:t>уведомление от 30.06.2020 № 3-КОВИД)</w:t>
      </w:r>
      <w:r w:rsidRPr="00574E97">
        <w:rPr>
          <w:bCs/>
        </w:rPr>
        <w:t>.</w:t>
      </w:r>
    </w:p>
    <w:p w:rsidR="00FE7EBA" w:rsidRPr="00FE7EBA" w:rsidRDefault="00FE7EBA" w:rsidP="00FE7EBA">
      <w:pPr>
        <w:ind w:firstLine="708"/>
        <w:jc w:val="both"/>
      </w:pPr>
    </w:p>
    <w:p w:rsidR="00665895" w:rsidRDefault="00665895" w:rsidP="00665895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Вносятся изменения </w:t>
      </w:r>
      <w:r w:rsidRPr="001F17A4">
        <w:t>в приложени</w:t>
      </w:r>
      <w:r>
        <w:t xml:space="preserve">я </w:t>
      </w:r>
      <w:r w:rsidRPr="001F17A4">
        <w:t xml:space="preserve"> №</w:t>
      </w:r>
      <w:r>
        <w:t xml:space="preserve"> </w:t>
      </w:r>
      <w:r w:rsidRPr="001F17A4">
        <w:t>2</w:t>
      </w:r>
      <w:r>
        <w:t xml:space="preserve"> </w:t>
      </w:r>
      <w:r w:rsidRPr="001F17A4">
        <w:t>к решению</w:t>
      </w:r>
      <w:r w:rsidR="00FE7EBA">
        <w:t xml:space="preserve"> от 27.12.2019 </w:t>
      </w:r>
      <w:r w:rsidRPr="001F17A4">
        <w:t xml:space="preserve">№ </w:t>
      </w:r>
      <w:r>
        <w:t>5</w:t>
      </w:r>
      <w:r w:rsidRPr="001F17A4">
        <w:t>-</w:t>
      </w:r>
      <w:r>
        <w:t>11</w:t>
      </w:r>
      <w:r w:rsidRPr="001F17A4">
        <w:t xml:space="preserve"> </w:t>
      </w:r>
      <w:r w:rsidRPr="005B2122">
        <w:t>«</w:t>
      </w:r>
      <w:r w:rsidRPr="005B2122">
        <w:rPr>
          <w:bCs/>
        </w:rPr>
        <w:t>Перечень главных администраторов, администраторов доходов бюджета Нерюнгринского района»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</w:t>
      </w:r>
      <w:r w:rsidR="00FE7EBA">
        <w:rPr>
          <w:bCs/>
        </w:rPr>
        <w:t>безвозмездных</w:t>
      </w:r>
      <w:r>
        <w:rPr>
          <w:bCs/>
        </w:rPr>
        <w:t xml:space="preserve"> доходов с кодом бюджетной классификации.</w:t>
      </w:r>
    </w:p>
    <w:p w:rsidR="00665895" w:rsidRDefault="00665895" w:rsidP="00665895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 xml:space="preserve">увеличилась на </w:t>
      </w:r>
      <w:r w:rsidR="001249A8">
        <w:rPr>
          <w:b/>
        </w:rPr>
        <w:t>137 847,5</w:t>
      </w:r>
      <w:r w:rsidR="009B6CB3">
        <w:t xml:space="preserve"> 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1249A8">
        <w:rPr>
          <w:b/>
        </w:rPr>
        <w:t> 222 084</w:t>
      </w:r>
      <w:r w:rsidR="009276D0">
        <w:rPr>
          <w:b/>
        </w:rPr>
        <w:t>,</w:t>
      </w:r>
      <w:r w:rsidR="001249A8">
        <w:rPr>
          <w:b/>
        </w:rPr>
        <w:t>9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>07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574E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574E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сентябрь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82CBB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4 084 237,4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4 222 084,90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137 847,5</w:t>
            </w:r>
          </w:p>
        </w:tc>
      </w:tr>
      <w:tr w:rsidR="00382CBB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2 164 969,3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2 179 093,80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14 124,5</w:t>
            </w:r>
          </w:p>
        </w:tc>
      </w:tr>
      <w:tr w:rsidR="00382CBB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336 933,4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337 117,90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184,5</w:t>
            </w:r>
          </w:p>
        </w:tc>
      </w:tr>
      <w:tr w:rsidR="00382CBB" w:rsidRPr="0089108F" w:rsidTr="003A16AB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6 201,8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6 201,80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382CBB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101 229,7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101 710,90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481,2</w:t>
            </w:r>
          </w:p>
        </w:tc>
      </w:tr>
      <w:tr w:rsidR="00382CBB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210 536,4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229 136,40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18 600,0</w:t>
            </w:r>
          </w:p>
        </w:tc>
      </w:tr>
      <w:tr w:rsidR="00382CBB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382CBB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1 309 761,1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1 299 277,20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-10 483,9</w:t>
            </w:r>
          </w:p>
        </w:tc>
      </w:tr>
      <w:tr w:rsidR="00382CBB" w:rsidRPr="0089108F" w:rsidTr="00D705F2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98 568,0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99 029,80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461,8</w:t>
            </w:r>
          </w:p>
        </w:tc>
      </w:tr>
      <w:tr w:rsidR="00382CBB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4 376,70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4 376,7</w:t>
            </w:r>
          </w:p>
        </w:tc>
      </w:tr>
      <w:tr w:rsidR="00382CBB" w:rsidRPr="0089108F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28 729,2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26 990,50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-1 738,7</w:t>
            </w:r>
          </w:p>
        </w:tc>
      </w:tr>
      <w:tr w:rsidR="00382CBB" w:rsidRPr="0089108F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69 361,5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69 361,50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382CBB" w:rsidRPr="0089108F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3 590,0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3 750,00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160,0</w:t>
            </w:r>
          </w:p>
        </w:tc>
      </w:tr>
      <w:tr w:rsidR="00382CBB" w:rsidRPr="0089108F" w:rsidTr="003A16AB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7C6810" w:rsidRDefault="00382CB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8C78F7" w:rsidRDefault="00382CBB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382CBB" w:rsidRPr="0089108F" w:rsidTr="00D705F2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BC792B" w:rsidRDefault="00382CBB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BB" w:rsidRPr="00BC792B" w:rsidRDefault="00382CBB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2 082,90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BB" w:rsidRPr="000115D5" w:rsidRDefault="00382CBB" w:rsidP="00382CBB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2 082,9</w:t>
            </w:r>
          </w:p>
        </w:tc>
      </w:tr>
      <w:tr w:rsidR="000115D5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1 901 910,5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2 025 319,00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123 408,5</w:t>
            </w:r>
          </w:p>
        </w:tc>
      </w:tr>
      <w:tr w:rsidR="000115D5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5 491,2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5 491,20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64 969,2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65 153,30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184,1</w:t>
            </w:r>
          </w:p>
        </w:tc>
      </w:tr>
      <w:tr w:rsidR="000115D5" w:rsidRPr="008C78F7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1 503 778,4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1 617 486,10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113 707,7</w:t>
            </w:r>
          </w:p>
        </w:tc>
      </w:tr>
      <w:tr w:rsidR="000115D5" w:rsidRPr="008C78F7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201 221,5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210 738,20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9 516,7</w:t>
            </w:r>
          </w:p>
        </w:tc>
      </w:tr>
      <w:tr w:rsidR="000115D5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37638C" w:rsidRDefault="000115D5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lastRenderedPageBreak/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126 450,2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126 450,20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115D5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7C6810" w:rsidRDefault="000115D5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8C78F7" w:rsidRDefault="000115D5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5 964,8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5 964,80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7C6810" w:rsidRDefault="000115D5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120 296,0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120 296,00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17 357,6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17 672,10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5D5">
              <w:rPr>
                <w:b/>
                <w:bCs/>
                <w:sz w:val="22"/>
                <w:szCs w:val="22"/>
              </w:rPr>
              <w:t>314,5</w:t>
            </w:r>
          </w:p>
        </w:tc>
      </w:tr>
      <w:tr w:rsidR="000115D5" w:rsidRPr="008C78F7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1 073,7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1 073,70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3A16AB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675,2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675,20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0,0</w:t>
            </w:r>
          </w:p>
        </w:tc>
      </w:tr>
      <w:tr w:rsidR="000115D5" w:rsidRPr="008C78F7" w:rsidTr="003A16AB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7C6810" w:rsidRDefault="000115D5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D5" w:rsidRPr="008C78F7" w:rsidRDefault="000115D5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15 608,7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15 923,20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D5" w:rsidRPr="000115D5" w:rsidRDefault="000115D5" w:rsidP="000115D5">
            <w:pPr>
              <w:jc w:val="center"/>
              <w:rPr>
                <w:sz w:val="22"/>
                <w:szCs w:val="22"/>
              </w:rPr>
            </w:pPr>
            <w:r w:rsidRPr="000115D5">
              <w:rPr>
                <w:sz w:val="22"/>
                <w:szCs w:val="22"/>
              </w:rPr>
              <w:t>314,5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FA73F2">
        <w:t>7</w:t>
      </w:r>
      <w:r w:rsidR="00FA73F2" w:rsidRPr="004806C5">
        <w:t>.12.201</w:t>
      </w:r>
      <w:r w:rsidR="00FA73F2">
        <w:t>9</w:t>
      </w:r>
      <w:r w:rsidR="00FA73F2" w:rsidRPr="004806C5">
        <w:t xml:space="preserve"> № </w:t>
      </w:r>
      <w:r w:rsidR="00FA73F2">
        <w:t>5</w:t>
      </w:r>
      <w:r w:rsidR="00FA73F2" w:rsidRPr="004806C5">
        <w:t>-</w:t>
      </w:r>
      <w:r w:rsidR="00FA73F2">
        <w:t>11</w:t>
      </w:r>
      <w:r w:rsidR="00FA73F2" w:rsidRPr="004806C5">
        <w:t xml:space="preserve"> «О бюджете Нерюнгринского района на 20</w:t>
      </w:r>
      <w:r w:rsidR="00FA73F2">
        <w:t>20</w:t>
      </w:r>
      <w:r w:rsidR="00FA73F2" w:rsidRPr="004806C5">
        <w:t xml:space="preserve"> год и плановый период 202</w:t>
      </w:r>
      <w:r w:rsidR="00FA73F2">
        <w:t>1</w:t>
      </w:r>
      <w:r w:rsidR="00FA73F2" w:rsidRPr="004806C5">
        <w:t xml:space="preserve"> и 202</w:t>
      </w:r>
      <w:r w:rsidR="00FA73F2">
        <w:t>2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2259BB">
        <w:rPr>
          <w:b/>
        </w:rPr>
        <w:t>1</w:t>
      </w:r>
      <w:r>
        <w:rPr>
          <w:b/>
        </w:rPr>
        <w:t>4</w:t>
      </w:r>
      <w:r w:rsidR="002259BB">
        <w:rPr>
          <w:b/>
        </w:rPr>
        <w:t> 124,5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9B6CB3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</w:t>
      </w:r>
      <w:r w:rsidR="008C7532">
        <w:t>у</w:t>
      </w:r>
      <w:r w:rsidR="009B6CB3">
        <w:t>величение</w:t>
      </w:r>
      <w:r w:rsidR="008C7532">
        <w:t xml:space="preserve"> на сумму </w:t>
      </w:r>
      <w:r w:rsidR="006F42FE">
        <w:t xml:space="preserve"> </w:t>
      </w:r>
      <w:r w:rsidR="00510F7E" w:rsidRPr="00D3652D">
        <w:t xml:space="preserve">на сумму </w:t>
      </w:r>
      <w:r w:rsidR="001C79A3">
        <w:rPr>
          <w:b/>
        </w:rPr>
        <w:t>1</w:t>
      </w:r>
      <w:r w:rsidR="002259BB">
        <w:rPr>
          <w:b/>
        </w:rPr>
        <w:t>84,5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C7795A" w:rsidRPr="00574E97" w:rsidRDefault="00C7795A" w:rsidP="00C7795A">
      <w:pPr>
        <w:jc w:val="both"/>
      </w:pPr>
      <w:r w:rsidRPr="00574E97">
        <w:t xml:space="preserve">- увеличением финансирования путем перераспределения средств в сумме 1 408,8 тыс. рублей по муниципальной программе </w:t>
      </w:r>
      <w:r w:rsidRPr="00574E97">
        <w:rPr>
          <w:bCs/>
        </w:rPr>
        <w:t>«</w:t>
      </w:r>
      <w:r w:rsidRPr="00574E97">
        <w:t xml:space="preserve">Управление муниципальной собственностью муниципального образования </w:t>
      </w:r>
      <w:r w:rsidRPr="00574E97">
        <w:rPr>
          <w:bCs/>
        </w:rPr>
        <w:t>«</w:t>
      </w:r>
      <w:r w:rsidRPr="00574E97">
        <w:t>Нерюнгринский район» на 2017-2022 годы» с Подпрограммы 5 «Развитие системы управления земельными ресурсами» в связи с экономией по результатам торгов в сумме 1408,8 тыс. руб. на Подпрограмму 1 «Капитальный ремонт общего имущества многоквартирных домов (ФКР)» для оплаты вноса в Фонд капитального ремонта в сумме 250,0 тыс. руб., на Подпрограмму 4 «Развитие системы управления недвижимостью» для проведения работ по благоустройству территории ул. Карла Маркса 3/1 (ремонтные работы подъездного пути «спуск к зданию»)  в сумме 461,8 тыс. рублей и работ по обустройству крыльца входа по адресу пр.</w:t>
      </w:r>
      <w:r w:rsidR="002259BB" w:rsidRPr="00574E97">
        <w:t xml:space="preserve"> </w:t>
      </w:r>
      <w:r w:rsidRPr="00574E97">
        <w:t>Ленина 1/2 в сумме 697,0 тыс. рублей.</w:t>
      </w:r>
    </w:p>
    <w:p w:rsidR="002259BB" w:rsidRPr="00574E97" w:rsidRDefault="002259BB" w:rsidP="002259BB">
      <w:pPr>
        <w:suppressAutoHyphens/>
        <w:jc w:val="both"/>
      </w:pPr>
      <w:r w:rsidRPr="00574E97">
        <w:t>- перераспределением средств резервного фонда в сумме 1636,7 тыс. рублей на финансирование расходов, направленных на профилактику и устранение последствий распространения коронавирусной инфекции на территории Нерюнгринского района;</w:t>
      </w:r>
    </w:p>
    <w:p w:rsidR="002259BB" w:rsidRPr="00574E97" w:rsidRDefault="002259BB" w:rsidP="002259BB">
      <w:pPr>
        <w:suppressAutoHyphens/>
        <w:jc w:val="both"/>
      </w:pPr>
      <w:r w:rsidRPr="00574E97">
        <w:rPr>
          <w:bCs/>
        </w:rPr>
        <w:t>- увеличением по муниципальной программе</w:t>
      </w:r>
      <w:r w:rsidRPr="00574E97">
        <w:t xml:space="preserve"> «Развитие архивного дела в муниципальном образовании  «Нерюнгринский район» на 2017-2022 годы» в сумме 162,1 тыс. рублей для компенсации расходов по повышению оплаты труда работников бюджетных учреждений;</w:t>
      </w:r>
    </w:p>
    <w:p w:rsidR="002259BB" w:rsidRPr="00574E97" w:rsidRDefault="002259BB" w:rsidP="002259BB">
      <w:pPr>
        <w:suppressAutoHyphens/>
        <w:jc w:val="both"/>
      </w:pPr>
    </w:p>
    <w:p w:rsidR="002259BB" w:rsidRPr="00574E97" w:rsidRDefault="002259BB" w:rsidP="002259BB">
      <w:pPr>
        <w:suppressAutoHyphens/>
        <w:jc w:val="both"/>
      </w:pPr>
      <w:r w:rsidRPr="00574E97">
        <w:rPr>
          <w:bCs/>
        </w:rPr>
        <w:t>- увеличением финансирования МУ «СОТО»</w:t>
      </w:r>
      <w:r w:rsidRPr="00574E97">
        <w:t xml:space="preserve">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сумме 37,1 тыс. рублей;</w:t>
      </w:r>
    </w:p>
    <w:p w:rsidR="00C7795A" w:rsidRPr="00574E97" w:rsidRDefault="00A651AA" w:rsidP="00C7795A">
      <w:pPr>
        <w:suppressAutoHyphens/>
        <w:jc w:val="both"/>
      </w:pPr>
      <w:r w:rsidRPr="00574E97">
        <w:t xml:space="preserve">- </w:t>
      </w:r>
      <w:r w:rsidR="00C7795A" w:rsidRPr="00574E97">
        <w:rPr>
          <w:bCs/>
        </w:rPr>
        <w:t>увеличением по муниципальной программе</w:t>
      </w:r>
      <w:r w:rsidR="00C7795A" w:rsidRPr="00574E97">
        <w:t xml:space="preserve"> «Развитие системы образования Нерюнгринского района на 2017-2022 годы»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сумме 213,2 тыс. рублей;</w:t>
      </w:r>
    </w:p>
    <w:p w:rsidR="009276D0" w:rsidRPr="00574E97" w:rsidRDefault="009276D0" w:rsidP="009276D0">
      <w:pPr>
        <w:ind w:firstLine="708"/>
        <w:jc w:val="both"/>
        <w:rPr>
          <w:rStyle w:val="aa"/>
        </w:rPr>
      </w:pPr>
    </w:p>
    <w:p w:rsidR="001D26CD" w:rsidRPr="00574E97" w:rsidRDefault="001D26CD" w:rsidP="001D26CD">
      <w:pPr>
        <w:jc w:val="both"/>
        <w:rPr>
          <w:bCs/>
        </w:rPr>
      </w:pPr>
      <w:r w:rsidRPr="00574E97">
        <w:rPr>
          <w:b/>
          <w:bCs/>
        </w:rPr>
        <w:t xml:space="preserve">раздел </w:t>
      </w:r>
      <w:r w:rsidR="00CC0F79" w:rsidRPr="00574E97">
        <w:rPr>
          <w:b/>
          <w:bCs/>
        </w:rPr>
        <w:t>0</w:t>
      </w:r>
      <w:r w:rsidR="009B6CB3" w:rsidRPr="00574E97">
        <w:rPr>
          <w:b/>
          <w:bCs/>
        </w:rPr>
        <w:t>4</w:t>
      </w:r>
      <w:r w:rsidR="00CC0F79" w:rsidRPr="00574E97">
        <w:rPr>
          <w:b/>
          <w:bCs/>
        </w:rPr>
        <w:t>00</w:t>
      </w:r>
      <w:r w:rsidRPr="00574E97">
        <w:rPr>
          <w:b/>
          <w:bCs/>
        </w:rPr>
        <w:t xml:space="preserve"> «</w:t>
      </w:r>
      <w:r w:rsidR="007C762C" w:rsidRPr="00574E97">
        <w:rPr>
          <w:b/>
          <w:bCs/>
        </w:rPr>
        <w:t>Национальная экономика</w:t>
      </w:r>
      <w:r w:rsidRPr="00574E97">
        <w:rPr>
          <w:b/>
          <w:bCs/>
        </w:rPr>
        <w:t>»</w:t>
      </w:r>
      <w:r w:rsidRPr="00574E97">
        <w:rPr>
          <w:bCs/>
        </w:rPr>
        <w:t xml:space="preserve"> у</w:t>
      </w:r>
      <w:r w:rsidR="001249A8" w:rsidRPr="00574E97">
        <w:rPr>
          <w:bCs/>
        </w:rPr>
        <w:t xml:space="preserve">величение в сумме </w:t>
      </w:r>
      <w:r w:rsidR="001249A8" w:rsidRPr="00574E97">
        <w:rPr>
          <w:b/>
          <w:bCs/>
        </w:rPr>
        <w:t>481,2</w:t>
      </w:r>
      <w:r w:rsidRPr="00574E97">
        <w:rPr>
          <w:bCs/>
        </w:rPr>
        <w:t xml:space="preserve"> тыс. рублей обусловлено: </w:t>
      </w:r>
    </w:p>
    <w:p w:rsidR="001249A8" w:rsidRPr="00574E97" w:rsidRDefault="001249A8" w:rsidP="001D26CD">
      <w:pPr>
        <w:jc w:val="both"/>
        <w:rPr>
          <w:bCs/>
          <w:i/>
        </w:rPr>
      </w:pPr>
      <w:r w:rsidRPr="00574E97">
        <w:t>- поступлением иных межбюджетных трансфертов на создание условий для устойчивой зимовки скота и лошадей 1 890,0 тыс. рублей;</w:t>
      </w:r>
    </w:p>
    <w:p w:rsidR="00A651AA" w:rsidRPr="00574E97" w:rsidRDefault="009276D0" w:rsidP="00A651AA">
      <w:pPr>
        <w:jc w:val="both"/>
      </w:pPr>
      <w:r w:rsidRPr="00574E97">
        <w:t xml:space="preserve">- </w:t>
      </w:r>
      <w:r w:rsidR="00C7795A" w:rsidRPr="00574E97">
        <w:t xml:space="preserve">уменьшением финансирования путем </w:t>
      </w:r>
      <w:r w:rsidR="00A651AA" w:rsidRPr="00574E97">
        <w:t>перераспределени</w:t>
      </w:r>
      <w:r w:rsidR="00C7795A" w:rsidRPr="00574E97">
        <w:t>я</w:t>
      </w:r>
      <w:r w:rsidR="00A651AA" w:rsidRPr="00574E97">
        <w:t xml:space="preserve"> средств в сумме </w:t>
      </w:r>
      <w:r w:rsidR="001249A8" w:rsidRPr="00574E97">
        <w:t>1 408,8</w:t>
      </w:r>
      <w:r w:rsidR="00A651AA" w:rsidRPr="00574E97">
        <w:t xml:space="preserve"> тыс. рублей по муниципальной программе </w:t>
      </w:r>
      <w:r w:rsidR="00A651AA" w:rsidRPr="00574E97">
        <w:rPr>
          <w:bCs/>
        </w:rPr>
        <w:t>«</w:t>
      </w:r>
      <w:r w:rsidR="00A651AA" w:rsidRPr="00574E97">
        <w:t xml:space="preserve">Управление муниципальной собственностью муниципального образования </w:t>
      </w:r>
      <w:r w:rsidR="00A651AA" w:rsidRPr="00574E97">
        <w:rPr>
          <w:bCs/>
        </w:rPr>
        <w:t>«</w:t>
      </w:r>
      <w:r w:rsidR="00A651AA" w:rsidRPr="00574E97">
        <w:t xml:space="preserve">Нерюнгринский район» на 2017-2022 годы» с </w:t>
      </w:r>
      <w:r w:rsidR="001249A8" w:rsidRPr="00574E97">
        <w:t xml:space="preserve">Подпрограммы 5 «Развитие системы управления земельными ресурсами» в связи с экономией по результатам торгов в сумме 1408,8 тыс. руб. на Подпрограмму 1 «Капитальный ремонт общего имущества многоквартирных домов (ФКР)» для оплаты вноса в Фонд капитального ремонта в сумме 250,0 тыс. руб., на Подпрограмму 4 «Развитие системы управления недвижимостью» для проведения работ по благоустройству территории ул. Карла Маркса 3/1 (ремонтные работы подъездного пути «спуск к зданию»)  в сумме 461,8 тыс. рублей и работ по обустройству крыльца входа по адресу </w:t>
      </w:r>
      <w:proofErr w:type="spellStart"/>
      <w:r w:rsidR="001249A8" w:rsidRPr="00574E97">
        <w:t>пр.Ленина</w:t>
      </w:r>
      <w:proofErr w:type="spellEnd"/>
      <w:r w:rsidR="001249A8" w:rsidRPr="00574E97">
        <w:t xml:space="preserve"> 1/2 в сумме 697,0 тыс. рублей</w:t>
      </w:r>
      <w:r w:rsidR="003A16AB" w:rsidRPr="00574E97">
        <w:t>.</w:t>
      </w:r>
    </w:p>
    <w:p w:rsidR="003A16AB" w:rsidRPr="00574E97" w:rsidRDefault="003A16AB" w:rsidP="00A651AA">
      <w:pPr>
        <w:jc w:val="both"/>
      </w:pPr>
    </w:p>
    <w:p w:rsidR="003A16AB" w:rsidRPr="00574E97" w:rsidRDefault="003A16AB" w:rsidP="00A651AA">
      <w:pPr>
        <w:jc w:val="both"/>
      </w:pPr>
      <w:r w:rsidRPr="00574E97">
        <w:rPr>
          <w:b/>
          <w:bCs/>
        </w:rPr>
        <w:t xml:space="preserve">раздел 0500 «Жилищно-коммунальное хозяйство» </w:t>
      </w:r>
      <w:r w:rsidRPr="00574E97">
        <w:rPr>
          <w:bCs/>
        </w:rPr>
        <w:t xml:space="preserve">увеличение в сумме </w:t>
      </w:r>
      <w:r w:rsidRPr="00574E97">
        <w:rPr>
          <w:b/>
          <w:bCs/>
        </w:rPr>
        <w:t>18 600,0</w:t>
      </w:r>
      <w:r w:rsidRPr="00574E97">
        <w:rPr>
          <w:bCs/>
        </w:rPr>
        <w:t xml:space="preserve"> тыс. рублей обусловлено:</w:t>
      </w:r>
    </w:p>
    <w:p w:rsidR="003A16AB" w:rsidRPr="00574E97" w:rsidRDefault="003A16AB" w:rsidP="003A16AB">
      <w:pPr>
        <w:pStyle w:val="3"/>
        <w:ind w:left="0" w:firstLine="0"/>
        <w:jc w:val="both"/>
      </w:pPr>
      <w:r w:rsidRPr="00574E97">
        <w:t xml:space="preserve">- увеличением бюджетных ассигнований путем перераспределения Комитету земельных и имущественных отношений по программе </w:t>
      </w:r>
      <w:r w:rsidRPr="00574E97">
        <w:rPr>
          <w:bCs/>
        </w:rPr>
        <w:t>«</w:t>
      </w:r>
      <w:r w:rsidRPr="00574E97">
        <w:t xml:space="preserve">Управление муниципальной собственностью муниципального образования </w:t>
      </w:r>
      <w:r w:rsidRPr="00574E97">
        <w:rPr>
          <w:bCs/>
        </w:rPr>
        <w:t>«</w:t>
      </w:r>
      <w:r w:rsidRPr="00574E97">
        <w:t>Нерюнгринский район» на 2017-2022 годы» для приобретения 4 ед. специализированной коммунальной техники в сумме 18 600,0 тыс. рублей.</w:t>
      </w:r>
    </w:p>
    <w:p w:rsidR="00A651AA" w:rsidRPr="00574E97" w:rsidRDefault="00A651AA" w:rsidP="00A651AA">
      <w:pPr>
        <w:suppressAutoHyphens/>
        <w:jc w:val="both"/>
        <w:rPr>
          <w:b/>
          <w:bCs/>
        </w:rPr>
      </w:pPr>
    </w:p>
    <w:p w:rsidR="00CC0F79" w:rsidRPr="00574E97" w:rsidRDefault="00A651AA" w:rsidP="00A651AA">
      <w:pPr>
        <w:suppressAutoHyphens/>
        <w:jc w:val="both"/>
        <w:rPr>
          <w:bCs/>
        </w:rPr>
      </w:pPr>
      <w:r w:rsidRPr="00574E97">
        <w:rPr>
          <w:b/>
          <w:bCs/>
        </w:rPr>
        <w:t>раздел 0700 «Образование»</w:t>
      </w:r>
      <w:r w:rsidRPr="00574E97">
        <w:rPr>
          <w:bCs/>
        </w:rPr>
        <w:t xml:space="preserve"> уменьшение в сумме </w:t>
      </w:r>
      <w:r w:rsidR="003A16AB" w:rsidRPr="00574E97">
        <w:rPr>
          <w:b/>
          <w:bCs/>
        </w:rPr>
        <w:t>10 483,9</w:t>
      </w:r>
      <w:r w:rsidRPr="00574E97">
        <w:rPr>
          <w:bCs/>
        </w:rPr>
        <w:t xml:space="preserve"> тыс. рублей обусловлено:</w:t>
      </w:r>
    </w:p>
    <w:p w:rsidR="009122E7" w:rsidRPr="00574E97" w:rsidRDefault="009122E7" w:rsidP="00A651AA">
      <w:pPr>
        <w:suppressAutoHyphens/>
        <w:jc w:val="both"/>
      </w:pPr>
      <w:r w:rsidRPr="00574E97">
        <w:t xml:space="preserve">- уменьшением бюджетных ассигнований </w:t>
      </w:r>
      <w:r w:rsidRPr="00574E97">
        <w:rPr>
          <w:bCs/>
        </w:rPr>
        <w:t>по муниципальной программе</w:t>
      </w:r>
      <w:r w:rsidRPr="00574E97">
        <w:t xml:space="preserve"> «Развитие системы образования Нерюнгринского района на 2017-2022 годы» путем перераспределения Комитету земельных и имущественных отношений по программе </w:t>
      </w:r>
      <w:r w:rsidRPr="00574E97">
        <w:rPr>
          <w:bCs/>
        </w:rPr>
        <w:t>«</w:t>
      </w:r>
      <w:r w:rsidRPr="00574E97">
        <w:t xml:space="preserve">Управление муниципальной собственностью муниципального образования </w:t>
      </w:r>
      <w:r w:rsidRPr="00574E97">
        <w:rPr>
          <w:bCs/>
        </w:rPr>
        <w:t>«</w:t>
      </w:r>
      <w:r w:rsidRPr="00574E97">
        <w:t>Нерюнгринский район» на 2017-2022 годы» для приобретения 4 ед. специализированной коммунальной техники в сумме 18 600,0 тыс. рублей;</w:t>
      </w:r>
    </w:p>
    <w:p w:rsidR="00036CF8" w:rsidRPr="00574E97" w:rsidRDefault="009122E7" w:rsidP="003A16AB">
      <w:pPr>
        <w:suppressAutoHyphens/>
        <w:jc w:val="both"/>
      </w:pPr>
      <w:r w:rsidRPr="00574E97">
        <w:rPr>
          <w:bCs/>
        </w:rPr>
        <w:t>- увеличением по муниципальной программе</w:t>
      </w:r>
      <w:r w:rsidRPr="00574E97">
        <w:t xml:space="preserve"> «Развитие системы образования Нерюнгринского района на 2017-2022 годы» в сумме 4 792,67 тыс. рублей для компенсации расходов по повышению оплаты труда работников бюджетных учреждений;</w:t>
      </w:r>
    </w:p>
    <w:p w:rsidR="009C3FEF" w:rsidRPr="00574E97" w:rsidRDefault="009C3FEF" w:rsidP="009C3FEF">
      <w:pPr>
        <w:suppressAutoHyphens/>
        <w:jc w:val="both"/>
      </w:pPr>
      <w:r w:rsidRPr="00574E97">
        <w:rPr>
          <w:bCs/>
        </w:rPr>
        <w:t>- увеличением по муниципальной программе</w:t>
      </w:r>
      <w:r w:rsidRPr="00574E97">
        <w:t xml:space="preserve"> "Социально-культурная деятельность учреждений культуры Нерюнгринского района на 2017-2022 годы" в сумме 2 940,82 тыс. рублей для компенсации расходов по повышению оплаты труда работников бюджетных учреждений;</w:t>
      </w:r>
    </w:p>
    <w:p w:rsidR="00EA7DE9" w:rsidRPr="00574E97" w:rsidRDefault="00EA7DE9" w:rsidP="00EA7DE9">
      <w:pPr>
        <w:suppressAutoHyphens/>
        <w:jc w:val="both"/>
        <w:rPr>
          <w:b/>
          <w:bCs/>
        </w:rPr>
      </w:pPr>
      <w:r w:rsidRPr="00574E97">
        <w:t xml:space="preserve">- увеличением </w:t>
      </w:r>
      <w:r w:rsidRPr="00574E97">
        <w:rPr>
          <w:bCs/>
        </w:rPr>
        <w:t>средств по муниципальной программе</w:t>
      </w:r>
      <w:r w:rsidRPr="00574E97">
        <w:t xml:space="preserve"> "Социально-культурная деятельность учреждений культуры Нерюнгринского района на 2017-2022 годы" путем </w:t>
      </w:r>
      <w:r w:rsidRPr="00574E97">
        <w:rPr>
          <w:bCs/>
        </w:rPr>
        <w:t xml:space="preserve">перераспределения </w:t>
      </w:r>
      <w:r w:rsidRPr="00574E97">
        <w:t xml:space="preserve"> в сумме 382,6 тыс. рублей за счет экономии средств МБУК НЦБС, сложившейся по итогам размещения электронных аукционов, на ремонт приточной системы вентиляции МБУ ДОД ДШИ г.Нерюнгри;</w:t>
      </w:r>
    </w:p>
    <w:p w:rsidR="00C7795A" w:rsidRPr="00574E97" w:rsidRDefault="00C7795A" w:rsidP="00C7795A">
      <w:pPr>
        <w:suppressAutoHyphens/>
        <w:jc w:val="both"/>
      </w:pPr>
      <w:r w:rsidRPr="00574E97">
        <w:rPr>
          <w:bCs/>
        </w:rPr>
        <w:t>- перераспределением средств по муниципальной программе</w:t>
      </w:r>
      <w:r w:rsidRPr="00574E97">
        <w:t xml:space="preserve"> «Развитие системы образования Нерюнгринского района на 2017-2022 годы» в сумме 3 084,1 тыс. рублей за счет неиспользованных средств по летнему отдыху детей на приобретение </w:t>
      </w:r>
      <w:proofErr w:type="spellStart"/>
      <w:r w:rsidRPr="00574E97">
        <w:t>рециркуляторов</w:t>
      </w:r>
      <w:proofErr w:type="spellEnd"/>
      <w:r w:rsidRPr="00574E97">
        <w:t xml:space="preserve"> и </w:t>
      </w:r>
      <w:r w:rsidRPr="00574E97">
        <w:lastRenderedPageBreak/>
        <w:t>бесконтактных термометров для организации образовательного процесса в целях обеспечения санитарно-эпидемиологического благополучия;</w:t>
      </w:r>
    </w:p>
    <w:p w:rsidR="00C7795A" w:rsidRPr="00574E97" w:rsidRDefault="00C7795A" w:rsidP="00C7795A">
      <w:pPr>
        <w:suppressAutoHyphens/>
        <w:jc w:val="both"/>
      </w:pPr>
      <w:r w:rsidRPr="00574E97">
        <w:rPr>
          <w:bCs/>
        </w:rPr>
        <w:t>- перераспределением средств по муниципальной программе</w:t>
      </w:r>
      <w:r w:rsidRPr="00574E97">
        <w:t xml:space="preserve"> «</w:t>
      </w:r>
      <w:proofErr w:type="spellStart"/>
      <w:r w:rsidRPr="00574E97">
        <w:t>Энергоресурсосбережение</w:t>
      </w:r>
      <w:proofErr w:type="spellEnd"/>
      <w:r w:rsidRPr="00574E97">
        <w:t xml:space="preserve"> и повышение энергетической эффективности муниципального образования "Нерюнгринский район" на 2013-2016 годы и на период до 2022 года» в сумме 120,0 тыс. рублей за счет экономии средств общеобразовательных учреждений, сложившейся по итогам размещения электронных аукционов, на монтаж узла учета тепловой энергии Спортивной школы единоборств «ЭРЭЛ»;</w:t>
      </w:r>
    </w:p>
    <w:p w:rsidR="009122E7" w:rsidRPr="00574E97" w:rsidRDefault="009122E7" w:rsidP="003A16AB">
      <w:pPr>
        <w:suppressAutoHyphens/>
        <w:jc w:val="both"/>
        <w:rPr>
          <w:b/>
          <w:bCs/>
        </w:rPr>
      </w:pPr>
    </w:p>
    <w:p w:rsidR="003A16AB" w:rsidRPr="00574E97" w:rsidRDefault="003A16AB" w:rsidP="003A16AB">
      <w:pPr>
        <w:suppressAutoHyphens/>
        <w:jc w:val="both"/>
        <w:rPr>
          <w:bCs/>
        </w:rPr>
      </w:pPr>
      <w:r w:rsidRPr="00574E97">
        <w:rPr>
          <w:b/>
          <w:bCs/>
        </w:rPr>
        <w:t>раздел 0800 «Культура»</w:t>
      </w:r>
      <w:r w:rsidRPr="00574E97">
        <w:rPr>
          <w:bCs/>
        </w:rPr>
        <w:t xml:space="preserve"> увеличение в сумме </w:t>
      </w:r>
      <w:r w:rsidRPr="00574E97">
        <w:rPr>
          <w:b/>
          <w:bCs/>
        </w:rPr>
        <w:t>461,8</w:t>
      </w:r>
      <w:r w:rsidRPr="00574E97">
        <w:rPr>
          <w:bCs/>
        </w:rPr>
        <w:t xml:space="preserve"> тыс. рублей обусловлено:</w:t>
      </w:r>
    </w:p>
    <w:p w:rsidR="003B67CB" w:rsidRPr="00574E97" w:rsidRDefault="00036CF8" w:rsidP="003B67CB">
      <w:pPr>
        <w:suppressAutoHyphens/>
        <w:jc w:val="both"/>
        <w:rPr>
          <w:b/>
          <w:bCs/>
        </w:rPr>
      </w:pPr>
      <w:r w:rsidRPr="00574E97">
        <w:t xml:space="preserve">- </w:t>
      </w:r>
      <w:r w:rsidRPr="00574E97">
        <w:rPr>
          <w:bCs/>
        </w:rPr>
        <w:t>перераспределением средств по муниципальной программе</w:t>
      </w:r>
      <w:r w:rsidRPr="00574E97">
        <w:t xml:space="preserve"> "Социально-культурная деятельность учреждений культуры Нерюнгринского района на 2017-2022 годы" в сумме 382,6 тыс. рублей за счет экономии средств МБУК НЦБС, сложившейся по итогам размещения электронных аукционов, на ремонт приточной системы вентиляции МБУ ДОД ДШИ г.Нерюнгри</w:t>
      </w:r>
      <w:r w:rsidR="00EA7DE9" w:rsidRPr="00574E97">
        <w:t>;</w:t>
      </w:r>
    </w:p>
    <w:p w:rsidR="009C3FEF" w:rsidRPr="00574E97" w:rsidRDefault="009C3FEF" w:rsidP="009C3FEF">
      <w:pPr>
        <w:suppressAutoHyphens/>
        <w:jc w:val="both"/>
      </w:pPr>
      <w:r w:rsidRPr="00574E97">
        <w:rPr>
          <w:bCs/>
        </w:rPr>
        <w:t>- увеличением по муниципальной программе</w:t>
      </w:r>
      <w:r w:rsidRPr="00574E97">
        <w:t xml:space="preserve"> "Социально-культурная деятельность учреждений культуры Нерюнгринского района на 2017-2022 годы" в сумме 844,4 тыс. рублей для компенсации расходов по повышению оплаты труда работников бюджетных учреждений;</w:t>
      </w:r>
    </w:p>
    <w:p w:rsidR="003A16AB" w:rsidRPr="00574E97" w:rsidRDefault="003A16AB" w:rsidP="003B67CB">
      <w:pPr>
        <w:suppressAutoHyphens/>
        <w:jc w:val="both"/>
        <w:rPr>
          <w:b/>
          <w:bCs/>
        </w:rPr>
      </w:pPr>
    </w:p>
    <w:p w:rsidR="003A16AB" w:rsidRPr="00574E97" w:rsidRDefault="00036CF8" w:rsidP="003B67CB">
      <w:pPr>
        <w:suppressAutoHyphens/>
        <w:jc w:val="both"/>
        <w:rPr>
          <w:bCs/>
        </w:rPr>
      </w:pPr>
      <w:r w:rsidRPr="00574E97">
        <w:rPr>
          <w:b/>
          <w:bCs/>
        </w:rPr>
        <w:t>раздел 0900 «Здравоохранение»</w:t>
      </w:r>
      <w:r w:rsidRPr="00574E97">
        <w:rPr>
          <w:bCs/>
        </w:rPr>
        <w:t xml:space="preserve"> увеличение в сумме </w:t>
      </w:r>
      <w:r w:rsidRPr="00574E97">
        <w:rPr>
          <w:b/>
          <w:bCs/>
        </w:rPr>
        <w:t>4 376,7</w:t>
      </w:r>
      <w:r w:rsidRPr="00574E97">
        <w:rPr>
          <w:bCs/>
        </w:rPr>
        <w:t xml:space="preserve"> тыс. рублей обусловлено:</w:t>
      </w:r>
    </w:p>
    <w:p w:rsidR="00036CF8" w:rsidRPr="00574E97" w:rsidRDefault="00036CF8" w:rsidP="003B67CB">
      <w:pPr>
        <w:suppressAutoHyphens/>
        <w:jc w:val="both"/>
      </w:pPr>
      <w:r w:rsidRPr="00574E97">
        <w:t xml:space="preserve">- поступлением иных межбюджетных трансфертов на содержание временных </w:t>
      </w:r>
      <w:proofErr w:type="spellStart"/>
      <w:r w:rsidRPr="00574E97">
        <w:t>обсерваторов</w:t>
      </w:r>
      <w:proofErr w:type="spellEnd"/>
      <w:r w:rsidRPr="00574E97">
        <w:t xml:space="preserve"> для организации медицинского наблюдения за контактными лицами из очагов новой коронавирусной инфекции (COVID-19), а также за лицами, прибывающими из стран </w:t>
      </w:r>
      <w:proofErr w:type="spellStart"/>
      <w:r w:rsidRPr="00574E97">
        <w:t>эпидемически</w:t>
      </w:r>
      <w:proofErr w:type="spellEnd"/>
      <w:r w:rsidRPr="00574E97">
        <w:t xml:space="preserve"> неблагополучной территории в сумме 2 900,0 тыс. рублей;</w:t>
      </w:r>
    </w:p>
    <w:p w:rsidR="000E6EF7" w:rsidRPr="00574E97" w:rsidRDefault="000E6EF7" w:rsidP="003B67CB">
      <w:pPr>
        <w:suppressAutoHyphens/>
        <w:jc w:val="both"/>
      </w:pPr>
      <w:r w:rsidRPr="00574E97">
        <w:t>- перераспределением средств резервного фонда в сумме 1476,7 тыс. рублей на финансирование расходов, направленных на профилактику и устранение последствий распространения коронавирусной инфекции на территории Нерюнгринского района;</w:t>
      </w:r>
    </w:p>
    <w:p w:rsidR="00036CF8" w:rsidRPr="00574E97" w:rsidRDefault="00036CF8" w:rsidP="003B67CB">
      <w:pPr>
        <w:suppressAutoHyphens/>
        <w:jc w:val="both"/>
        <w:rPr>
          <w:b/>
          <w:bCs/>
        </w:rPr>
      </w:pPr>
    </w:p>
    <w:p w:rsidR="003B67CB" w:rsidRPr="00574E97" w:rsidRDefault="003B67CB" w:rsidP="003B67CB">
      <w:pPr>
        <w:suppressAutoHyphens/>
        <w:jc w:val="both"/>
        <w:rPr>
          <w:bCs/>
        </w:rPr>
      </w:pPr>
      <w:r w:rsidRPr="00574E97">
        <w:rPr>
          <w:b/>
          <w:bCs/>
        </w:rPr>
        <w:t>раздел 1000 «Социальная политика»</w:t>
      </w:r>
      <w:r w:rsidRPr="00574E97">
        <w:rPr>
          <w:bCs/>
        </w:rPr>
        <w:t xml:space="preserve"> у</w:t>
      </w:r>
      <w:r w:rsidR="001C79A3" w:rsidRPr="00574E97">
        <w:rPr>
          <w:bCs/>
        </w:rPr>
        <w:t>меньшение</w:t>
      </w:r>
      <w:r w:rsidRPr="00574E97">
        <w:rPr>
          <w:bCs/>
        </w:rPr>
        <w:t xml:space="preserve"> в сумме </w:t>
      </w:r>
      <w:r w:rsidR="001C79A3" w:rsidRPr="00574E97">
        <w:rPr>
          <w:b/>
          <w:bCs/>
        </w:rPr>
        <w:t>-1738,7</w:t>
      </w:r>
      <w:r w:rsidRPr="00574E97">
        <w:rPr>
          <w:bCs/>
        </w:rPr>
        <w:t xml:space="preserve"> тыс. рублей обусловлено</w:t>
      </w:r>
      <w:r w:rsidR="001C79A3" w:rsidRPr="00574E97">
        <w:rPr>
          <w:bCs/>
        </w:rPr>
        <w:t xml:space="preserve"> уменьшением</w:t>
      </w:r>
      <w:r w:rsidRPr="00574E97">
        <w:rPr>
          <w:bCs/>
        </w:rPr>
        <w:t>:</w:t>
      </w:r>
    </w:p>
    <w:p w:rsidR="001C79A3" w:rsidRPr="00574E97" w:rsidRDefault="003B67CB" w:rsidP="001C79A3">
      <w:pPr>
        <w:suppressAutoHyphens/>
        <w:jc w:val="both"/>
        <w:rPr>
          <w:bCs/>
        </w:rPr>
      </w:pPr>
      <w:r w:rsidRPr="00574E97">
        <w:t xml:space="preserve">- </w:t>
      </w:r>
      <w:r w:rsidR="001C79A3" w:rsidRPr="00574E97">
        <w:rPr>
          <w:bCs/>
        </w:rPr>
        <w:t>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за счет средств федерального бюджета  в сумме 1 530,0 тыс. рублей;</w:t>
      </w:r>
    </w:p>
    <w:p w:rsidR="001C79A3" w:rsidRPr="00574E97" w:rsidRDefault="001C79A3" w:rsidP="001C79A3">
      <w:pPr>
        <w:suppressAutoHyphens/>
        <w:jc w:val="both"/>
        <w:rPr>
          <w:bCs/>
        </w:rPr>
      </w:pPr>
      <w:r w:rsidRPr="00574E97">
        <w:rPr>
          <w:bCs/>
        </w:rPr>
        <w:t>-</w:t>
      </w:r>
      <w:r w:rsidRPr="00574E97">
        <w:t xml:space="preserve"> и</w:t>
      </w:r>
      <w:r w:rsidRPr="00574E97">
        <w:rPr>
          <w:bCs/>
        </w:rPr>
        <w:t>ных межбюджетных трансфертов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за счет средств государственного бюджета в сумме 208,7 тыс. рублей.</w:t>
      </w:r>
    </w:p>
    <w:p w:rsidR="00623A77" w:rsidRPr="00574E97" w:rsidRDefault="00623A77" w:rsidP="00623A77">
      <w:pPr>
        <w:jc w:val="both"/>
        <w:rPr>
          <w:b/>
          <w:bCs/>
        </w:rPr>
      </w:pPr>
    </w:p>
    <w:p w:rsidR="00623A77" w:rsidRPr="00574E97" w:rsidRDefault="00623A77" w:rsidP="00623A77">
      <w:pPr>
        <w:jc w:val="both"/>
      </w:pPr>
      <w:r w:rsidRPr="00574E97">
        <w:rPr>
          <w:b/>
          <w:bCs/>
        </w:rPr>
        <w:t>раздел 1200 «Средства массовой информации»</w:t>
      </w:r>
      <w:r w:rsidRPr="00574E97">
        <w:rPr>
          <w:bCs/>
        </w:rPr>
        <w:t xml:space="preserve"> увеличение в сумме </w:t>
      </w:r>
      <w:r w:rsidRPr="00574E97">
        <w:rPr>
          <w:b/>
          <w:bCs/>
        </w:rPr>
        <w:t>160,0</w:t>
      </w:r>
      <w:r w:rsidRPr="00574E97">
        <w:rPr>
          <w:bCs/>
        </w:rPr>
        <w:t xml:space="preserve"> тыс. рублей обусловлено:</w:t>
      </w:r>
    </w:p>
    <w:p w:rsidR="00623A77" w:rsidRPr="00574E97" w:rsidRDefault="00623A77" w:rsidP="00623A77">
      <w:pPr>
        <w:ind w:firstLine="708"/>
        <w:jc w:val="both"/>
        <w:rPr>
          <w:b/>
        </w:rPr>
      </w:pPr>
      <w:r w:rsidRPr="00574E97">
        <w:t>- перераспределением средств резервного фонда в сумме 160,0 тыс. рублей на финансирование расходов, направленных на профилактику и устранение последствий распространения коронавирусной инфекции на территории Нерюнгринского района (печать листовок);</w:t>
      </w:r>
    </w:p>
    <w:p w:rsidR="00C7795A" w:rsidRPr="00574E97" w:rsidRDefault="00C7795A" w:rsidP="00C7795A">
      <w:pPr>
        <w:suppressAutoHyphens/>
        <w:jc w:val="both"/>
        <w:rPr>
          <w:b/>
          <w:bCs/>
        </w:rPr>
      </w:pPr>
    </w:p>
    <w:p w:rsidR="00C7795A" w:rsidRPr="00574E97" w:rsidRDefault="00C7795A" w:rsidP="00C7795A">
      <w:pPr>
        <w:suppressAutoHyphens/>
        <w:jc w:val="both"/>
        <w:rPr>
          <w:bCs/>
        </w:rPr>
      </w:pPr>
      <w:r w:rsidRPr="00574E97">
        <w:rPr>
          <w:b/>
          <w:bCs/>
        </w:rPr>
        <w:t>раздел 1400 «Межбюджетные трансферты»</w:t>
      </w:r>
      <w:r w:rsidRPr="00574E97">
        <w:rPr>
          <w:bCs/>
        </w:rPr>
        <w:t xml:space="preserve"> увеличение в сумме </w:t>
      </w:r>
      <w:r w:rsidRPr="00574E97">
        <w:rPr>
          <w:b/>
          <w:bCs/>
        </w:rPr>
        <w:t>2 082,9</w:t>
      </w:r>
      <w:r w:rsidRPr="00574E97">
        <w:rPr>
          <w:bCs/>
        </w:rPr>
        <w:t xml:space="preserve"> тыс. рублей обусловлено:</w:t>
      </w:r>
    </w:p>
    <w:p w:rsidR="003B67CB" w:rsidRPr="00574E97" w:rsidRDefault="00C7795A" w:rsidP="003B67CB">
      <w:pPr>
        <w:jc w:val="both"/>
      </w:pPr>
      <w:r w:rsidRPr="00574E97">
        <w:t>- поступлением дотации на поддержку мер по обеспечению сбалансированности бюджетов в сумме 1</w:t>
      </w:r>
      <w:r w:rsidR="00574E97">
        <w:t xml:space="preserve"> </w:t>
      </w:r>
      <w:r w:rsidRPr="00574E97">
        <w:t>946,4 тыс. рублей</w:t>
      </w:r>
      <w:r w:rsidRPr="00574E97">
        <w:rPr>
          <w:sz w:val="20"/>
          <w:szCs w:val="20"/>
        </w:rPr>
        <w:t xml:space="preserve"> </w:t>
      </w:r>
      <w:r w:rsidRPr="00574E97">
        <w:t>для компенсации расходов по повышению оплаты труда работников бюджетных учреждений поселений Нерюнгринского района</w:t>
      </w:r>
      <w:r w:rsidR="002259BB" w:rsidRPr="00574E97">
        <w:t>;</w:t>
      </w:r>
    </w:p>
    <w:p w:rsidR="002259BB" w:rsidRPr="00574E97" w:rsidRDefault="002259BB" w:rsidP="003B67CB">
      <w:pPr>
        <w:jc w:val="both"/>
      </w:pPr>
      <w:r w:rsidRPr="00574E97">
        <w:t xml:space="preserve">- поступлением дотации на поддержку мер по обеспечению сбалансированности бюджетов поселений Нерюнгринского района в сумме 136,5 тыс. рублей на реализацию мероприятий, связанных с обеспечением санитарно-эпидемиологической безопасности при подготовке к </w:t>
      </w:r>
      <w:r w:rsidRPr="00574E97">
        <w:lastRenderedPageBreak/>
        <w:t xml:space="preserve">проведению общероссийского голосования по вопросу одобрения изменений в Конституцию Российской Федерации. </w:t>
      </w:r>
    </w:p>
    <w:p w:rsidR="00C7795A" w:rsidRPr="00574E97" w:rsidRDefault="00C7795A" w:rsidP="003B67CB">
      <w:pPr>
        <w:jc w:val="both"/>
        <w:rPr>
          <w:bCs/>
        </w:rPr>
      </w:pPr>
    </w:p>
    <w:p w:rsidR="005B5229" w:rsidRPr="00574E97" w:rsidRDefault="001B79C4" w:rsidP="0074655F">
      <w:pPr>
        <w:ind w:firstLine="708"/>
        <w:jc w:val="both"/>
        <w:rPr>
          <w:bCs/>
        </w:rPr>
      </w:pPr>
      <w:r w:rsidRPr="00574E97">
        <w:rPr>
          <w:b/>
          <w:bCs/>
        </w:rPr>
        <w:t>Расходы за счет субвенций</w:t>
      </w:r>
      <w:r w:rsidR="00383F78" w:rsidRPr="00574E97">
        <w:rPr>
          <w:b/>
          <w:bCs/>
        </w:rPr>
        <w:t xml:space="preserve"> на осуществление государственных полномочий</w:t>
      </w:r>
      <w:r w:rsidR="00383F78" w:rsidRPr="00574E97">
        <w:rPr>
          <w:bCs/>
        </w:rPr>
        <w:t xml:space="preserve"> </w:t>
      </w:r>
      <w:r w:rsidR="00B7675F" w:rsidRPr="00574E97">
        <w:rPr>
          <w:bCs/>
        </w:rPr>
        <w:t xml:space="preserve">увеличиваются в сумме </w:t>
      </w:r>
      <w:r w:rsidR="005B5229" w:rsidRPr="00574E97">
        <w:rPr>
          <w:b/>
          <w:bCs/>
        </w:rPr>
        <w:t>123 408,5</w:t>
      </w:r>
      <w:r w:rsidR="00B7675F" w:rsidRPr="00574E97">
        <w:rPr>
          <w:bCs/>
        </w:rPr>
        <w:t xml:space="preserve"> тыс. рублей</w:t>
      </w:r>
      <w:r w:rsidR="005B5229" w:rsidRPr="00574E97">
        <w:rPr>
          <w:bCs/>
        </w:rPr>
        <w:t>, в том числе:</w:t>
      </w:r>
    </w:p>
    <w:p w:rsidR="005B5229" w:rsidRPr="00574E97" w:rsidRDefault="005B5229" w:rsidP="005B5229">
      <w:pPr>
        <w:jc w:val="both"/>
        <w:rPr>
          <w:b/>
          <w:bCs/>
        </w:rPr>
      </w:pPr>
    </w:p>
    <w:p w:rsidR="005B5229" w:rsidRPr="00574E97" w:rsidRDefault="005B5229" w:rsidP="005B5229">
      <w:pPr>
        <w:jc w:val="both"/>
        <w:rPr>
          <w:bCs/>
        </w:rPr>
      </w:pPr>
      <w:r w:rsidRPr="00574E97">
        <w:rPr>
          <w:b/>
          <w:bCs/>
        </w:rPr>
        <w:t>раздел 0400 «Национальная экономика»</w:t>
      </w:r>
      <w:r w:rsidRPr="00574E97">
        <w:rPr>
          <w:bCs/>
        </w:rPr>
        <w:t xml:space="preserve"> увеличение в сумме </w:t>
      </w:r>
      <w:r w:rsidRPr="00574E97">
        <w:rPr>
          <w:b/>
          <w:bCs/>
        </w:rPr>
        <w:t>184,1</w:t>
      </w:r>
      <w:r w:rsidRPr="00574E97">
        <w:rPr>
          <w:bCs/>
        </w:rPr>
        <w:t xml:space="preserve"> тыс. рублей обусловлено:</w:t>
      </w:r>
    </w:p>
    <w:p w:rsidR="005B5229" w:rsidRPr="00574E97" w:rsidRDefault="005B5229" w:rsidP="005B5229">
      <w:pPr>
        <w:jc w:val="both"/>
      </w:pPr>
      <w:r w:rsidRPr="00574E97">
        <w:t>- поступлением субвенции на другие  расходы, связанные с обеспечением осуществления отдельных государственных полномочий по поддержке сельскохозяйственного производства в сумме 184,1 тыс. рублей;</w:t>
      </w:r>
    </w:p>
    <w:p w:rsidR="005B5229" w:rsidRPr="00574E97" w:rsidRDefault="005B5229" w:rsidP="005B5229">
      <w:pPr>
        <w:suppressAutoHyphens/>
        <w:jc w:val="both"/>
        <w:rPr>
          <w:b/>
          <w:bCs/>
        </w:rPr>
      </w:pPr>
    </w:p>
    <w:p w:rsidR="005B5229" w:rsidRPr="00574E97" w:rsidRDefault="005B5229" w:rsidP="005B5229">
      <w:pPr>
        <w:suppressAutoHyphens/>
        <w:jc w:val="both"/>
        <w:rPr>
          <w:bCs/>
        </w:rPr>
      </w:pPr>
      <w:r w:rsidRPr="00574E97">
        <w:rPr>
          <w:b/>
          <w:bCs/>
        </w:rPr>
        <w:t>раздел 0700 «Образование»</w:t>
      </w:r>
      <w:r w:rsidRPr="00574E97">
        <w:rPr>
          <w:bCs/>
        </w:rPr>
        <w:t xml:space="preserve"> увеличение  в сумме </w:t>
      </w:r>
      <w:r w:rsidRPr="00574E97">
        <w:rPr>
          <w:b/>
          <w:bCs/>
        </w:rPr>
        <w:t>113 707,7</w:t>
      </w:r>
      <w:r w:rsidRPr="00574E97">
        <w:rPr>
          <w:bCs/>
        </w:rPr>
        <w:t xml:space="preserve"> тыс. рублей обусловлено</w:t>
      </w:r>
      <w:r w:rsidR="009162A6" w:rsidRPr="00574E97">
        <w:t xml:space="preserve"> поступлением</w:t>
      </w:r>
      <w:r w:rsidRPr="00574E97">
        <w:rPr>
          <w:bCs/>
        </w:rPr>
        <w:t>:</w:t>
      </w:r>
    </w:p>
    <w:p w:rsidR="005B5229" w:rsidRPr="00574E97" w:rsidRDefault="005B5229" w:rsidP="005B5229">
      <w:pPr>
        <w:jc w:val="both"/>
      </w:pPr>
      <w:r w:rsidRPr="00574E97">
        <w:t>- субвенции на реализацию государственного стандарта общего образования в сумме 87 135,3 тыс. рублей;</w:t>
      </w:r>
    </w:p>
    <w:p w:rsidR="005B5229" w:rsidRPr="00574E97" w:rsidRDefault="005B5229" w:rsidP="005B5229">
      <w:pPr>
        <w:jc w:val="both"/>
      </w:pPr>
      <w:r w:rsidRPr="00574E97">
        <w:t>- субвенции по предоставлению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сумме 43,2 тыс. рублей;</w:t>
      </w:r>
    </w:p>
    <w:p w:rsidR="005B5229" w:rsidRPr="00574E97" w:rsidRDefault="005B5229" w:rsidP="005B5229">
      <w:pPr>
        <w:jc w:val="both"/>
      </w:pPr>
      <w:r w:rsidRPr="00574E97">
        <w:t>-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26 529,2 тыс. рублей;</w:t>
      </w:r>
    </w:p>
    <w:p w:rsidR="005B5229" w:rsidRPr="00574E97" w:rsidRDefault="005B5229" w:rsidP="005B5229">
      <w:pPr>
        <w:jc w:val="both"/>
        <w:rPr>
          <w:b/>
          <w:bCs/>
        </w:rPr>
      </w:pPr>
    </w:p>
    <w:p w:rsidR="00B7675F" w:rsidRPr="00574E97" w:rsidRDefault="005B5229" w:rsidP="005B5229">
      <w:pPr>
        <w:jc w:val="both"/>
      </w:pPr>
      <w:r w:rsidRPr="00574E97">
        <w:rPr>
          <w:b/>
          <w:bCs/>
        </w:rPr>
        <w:t>раздел 1000 «Социальная политика»</w:t>
      </w:r>
      <w:r w:rsidRPr="00574E97">
        <w:rPr>
          <w:bCs/>
        </w:rPr>
        <w:t xml:space="preserve"> увеличение в сумме </w:t>
      </w:r>
      <w:r w:rsidR="00623A77" w:rsidRPr="00574E97">
        <w:rPr>
          <w:b/>
          <w:bCs/>
        </w:rPr>
        <w:t>9 516,7</w:t>
      </w:r>
      <w:r w:rsidRPr="00574E97">
        <w:rPr>
          <w:bCs/>
        </w:rPr>
        <w:t xml:space="preserve"> тыс. рублей обусловлено</w:t>
      </w:r>
      <w:r w:rsidR="001C79A3" w:rsidRPr="00574E97">
        <w:rPr>
          <w:bCs/>
        </w:rPr>
        <w:t xml:space="preserve"> поступлением</w:t>
      </w:r>
      <w:r w:rsidRPr="00574E97">
        <w:rPr>
          <w:bCs/>
        </w:rPr>
        <w:t>:</w:t>
      </w:r>
    </w:p>
    <w:p w:rsidR="009162A6" w:rsidRPr="00574E97" w:rsidRDefault="009162A6" w:rsidP="009162A6">
      <w:pPr>
        <w:jc w:val="both"/>
      </w:pPr>
      <w:r w:rsidRPr="00574E97">
        <w:t>- субвенции на финансирование образовательных организаций для детей-сирот и детей, оставшихся без попечения родителей в сумме 5 028,2 тыс. рублей;</w:t>
      </w:r>
    </w:p>
    <w:p w:rsidR="009162A6" w:rsidRPr="00574E97" w:rsidRDefault="009162A6" w:rsidP="009162A6">
      <w:pPr>
        <w:jc w:val="both"/>
      </w:pPr>
      <w:r w:rsidRPr="00574E97">
        <w:t xml:space="preserve">- субвенции </w:t>
      </w:r>
      <w:r w:rsidRPr="00574E97">
        <w:rPr>
          <w:bCs/>
        </w:rPr>
        <w:t xml:space="preserve">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за счет средств федерального бюджета  </w:t>
      </w:r>
      <w:r w:rsidRPr="00574E97">
        <w:t>в сумме 3 930,4 тыс. рублей;</w:t>
      </w:r>
    </w:p>
    <w:p w:rsidR="009162A6" w:rsidRPr="00574E97" w:rsidRDefault="009162A6" w:rsidP="009162A6">
      <w:pPr>
        <w:jc w:val="both"/>
      </w:pPr>
      <w:r w:rsidRPr="00574E97">
        <w:t>- субвенции на осуществление выплат стимулирующего характера за особые условия труда и дополнительную нагрузку работникам муниципальных организаций для детей-сирот  за счет средств государственного бюджета в сумме 558,1 тыс. рублей.</w:t>
      </w:r>
    </w:p>
    <w:p w:rsidR="00F56BB0" w:rsidRPr="00574E97" w:rsidRDefault="00F56BB0" w:rsidP="00F56BB0">
      <w:pPr>
        <w:jc w:val="both"/>
        <w:rPr>
          <w:b/>
          <w:bCs/>
        </w:rPr>
      </w:pPr>
    </w:p>
    <w:p w:rsidR="009C3FEF" w:rsidRPr="00574E97" w:rsidRDefault="009C3FEF" w:rsidP="0074655F">
      <w:pPr>
        <w:ind w:firstLine="708"/>
        <w:jc w:val="both"/>
        <w:rPr>
          <w:b/>
        </w:rPr>
      </w:pPr>
    </w:p>
    <w:p w:rsidR="007B1610" w:rsidRPr="00574E97" w:rsidRDefault="007B1610" w:rsidP="0074655F">
      <w:pPr>
        <w:ind w:firstLine="708"/>
        <w:jc w:val="both"/>
        <w:rPr>
          <w:bCs/>
        </w:rPr>
      </w:pPr>
      <w:r w:rsidRPr="00574E97">
        <w:rPr>
          <w:b/>
        </w:rPr>
        <w:t>Расходы за счет межбюджетных трансфертов на осуществление полномочий поселений</w:t>
      </w:r>
      <w:r w:rsidRPr="00574E97">
        <w:rPr>
          <w:bCs/>
        </w:rPr>
        <w:t xml:space="preserve"> </w:t>
      </w:r>
      <w:r w:rsidR="009C3FEF" w:rsidRPr="00574E97">
        <w:rPr>
          <w:bCs/>
        </w:rPr>
        <w:t xml:space="preserve">увеличиваются в сумме </w:t>
      </w:r>
      <w:r w:rsidR="00574E97">
        <w:rPr>
          <w:b/>
          <w:bCs/>
        </w:rPr>
        <w:t>314,5</w:t>
      </w:r>
      <w:r w:rsidR="009C3FEF" w:rsidRPr="00574E97">
        <w:rPr>
          <w:bCs/>
        </w:rPr>
        <w:t xml:space="preserve"> тыс. рублей</w:t>
      </w:r>
      <w:r w:rsidR="001D26CD" w:rsidRPr="00574E97">
        <w:rPr>
          <w:bCs/>
        </w:rPr>
        <w:t>.</w:t>
      </w:r>
    </w:p>
    <w:p w:rsidR="009C3FEF" w:rsidRPr="00574E97" w:rsidRDefault="009C3FEF" w:rsidP="009C3FEF">
      <w:pPr>
        <w:suppressAutoHyphens/>
        <w:jc w:val="both"/>
        <w:rPr>
          <w:bCs/>
        </w:rPr>
      </w:pPr>
      <w:r w:rsidRPr="00574E97">
        <w:rPr>
          <w:b/>
          <w:bCs/>
        </w:rPr>
        <w:t>раздел 0800 «Культура»</w:t>
      </w:r>
      <w:r w:rsidRPr="00574E97">
        <w:rPr>
          <w:bCs/>
        </w:rPr>
        <w:t xml:space="preserve"> увеличение в сумме </w:t>
      </w:r>
      <w:r w:rsidR="00574E97">
        <w:rPr>
          <w:b/>
          <w:bCs/>
        </w:rPr>
        <w:t>314,5</w:t>
      </w:r>
      <w:r w:rsidRPr="00574E97">
        <w:rPr>
          <w:bCs/>
        </w:rPr>
        <w:t xml:space="preserve"> тыс. рублей обусловлено:</w:t>
      </w:r>
    </w:p>
    <w:p w:rsidR="007B1610" w:rsidRDefault="009C3FEF" w:rsidP="009C3FEF">
      <w:pPr>
        <w:jc w:val="both"/>
      </w:pPr>
      <w:r w:rsidRPr="00574E97">
        <w:t>- поступлением межбюджетных трансфертов по переданным полномочиям из бюджетов поселений в сумме 314,5 тыс. рублей на организацию библиотечного обслуживания населения.</w:t>
      </w:r>
    </w:p>
    <w:p w:rsidR="009C3FEF" w:rsidRPr="00D3652D" w:rsidRDefault="009C3FEF" w:rsidP="009C3FEF">
      <w:pPr>
        <w:ind w:firstLine="708"/>
        <w:jc w:val="both"/>
        <w:rPr>
          <w:b/>
        </w:rPr>
      </w:pPr>
    </w:p>
    <w:p w:rsidR="009F31F3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>
        <w:t>20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</w:t>
      </w:r>
      <w:r w:rsidR="00533348">
        <w:t>1</w:t>
      </w:r>
      <w:r w:rsidR="003604FE" w:rsidRPr="00D3652D">
        <w:t xml:space="preserve"> и 202</w:t>
      </w:r>
      <w:r w:rsidR="00533348">
        <w:t>2</w:t>
      </w:r>
      <w:r w:rsidR="003604FE" w:rsidRPr="00D3652D">
        <w:t xml:space="preserve"> годов</w:t>
      </w:r>
      <w:r w:rsidRPr="00D3652D">
        <w:t xml:space="preserve">». </w:t>
      </w:r>
      <w:r w:rsidR="00F07A20">
        <w:t>Данные приведены в таблице.</w:t>
      </w:r>
    </w:p>
    <w:p w:rsidR="00F07A20" w:rsidRPr="00D3652D" w:rsidRDefault="00F07A20" w:rsidP="009F31F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945423" w:rsidRPr="00D3652D" w:rsidTr="009A3144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23" w:rsidRPr="00D3652D" w:rsidRDefault="00945423" w:rsidP="009A3144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07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.2020 </w:t>
            </w:r>
          </w:p>
          <w:p w:rsidR="00945423" w:rsidRPr="00945423" w:rsidRDefault="00945423" w:rsidP="00574E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3" w:rsidRPr="00945423" w:rsidRDefault="00945423" w:rsidP="00574E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74E97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23" w:rsidRPr="00D3652D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D3652D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F07A20" w:rsidRPr="00D3652D" w:rsidTr="009A314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D3652D" w:rsidRDefault="00F07A20" w:rsidP="009A3144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20" w:rsidRPr="00D3652D" w:rsidRDefault="00F07A20" w:rsidP="009A3144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0" w:rsidRPr="00D3652D" w:rsidRDefault="00F07A20" w:rsidP="009A3144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D3652D" w:rsidRDefault="00F07A20" w:rsidP="009A3144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623A77" w:rsidRPr="00F07A20" w:rsidTr="002525CC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77" w:rsidRPr="00F07A20" w:rsidRDefault="00623A77" w:rsidP="00F07A20">
            <w:pPr>
              <w:rPr>
                <w:b/>
                <w:bCs/>
              </w:rPr>
            </w:pPr>
            <w:r w:rsidRPr="00F07A20">
              <w:rPr>
                <w:b/>
                <w:bCs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Default="00623A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1 618 246,60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Default="00623A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1 627 301,10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Default="00623A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9 054,50</w:t>
            </w:r>
          </w:p>
        </w:tc>
      </w:tr>
      <w:tr w:rsidR="00623A77" w:rsidRPr="00F07A20" w:rsidTr="002525C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77" w:rsidRPr="00623A77" w:rsidRDefault="00623A77">
            <w:pPr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lastRenderedPageBreak/>
              <w:t>МП "Развитие системы образования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1 111 759,70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1 097 952,40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-13 807,30</w:t>
            </w:r>
          </w:p>
        </w:tc>
      </w:tr>
      <w:tr w:rsidR="00623A77" w:rsidRPr="00F07A20" w:rsidTr="00607BA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77" w:rsidRPr="00623A77" w:rsidRDefault="00623A77">
            <w:pPr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МП "Социально-культурная деятельность учреждений культуры Нерюнгринского района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264 339,50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268 439,20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4 099,70</w:t>
            </w:r>
          </w:p>
        </w:tc>
      </w:tr>
      <w:tr w:rsidR="00623A77" w:rsidRPr="00F07A20" w:rsidTr="00607BA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77" w:rsidRPr="00623A77" w:rsidRDefault="00623A77">
            <w:pPr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МП "Управление муниципальной собственностью муниципального образования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71 788,50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90 388,50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18 600,00</w:t>
            </w:r>
          </w:p>
        </w:tc>
      </w:tr>
      <w:tr w:rsidR="00623A77" w:rsidRPr="00F07A20" w:rsidTr="00607BA4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77" w:rsidRPr="00623A77" w:rsidRDefault="00623A77">
            <w:pPr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МП "Развитие архивного дела в муниципальном образовании "Нерюнгринский район" на 2017-2022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7 458,80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7 620,90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A77" w:rsidRPr="00623A77" w:rsidRDefault="00623A77">
            <w:pPr>
              <w:jc w:val="right"/>
              <w:rPr>
                <w:sz w:val="22"/>
                <w:szCs w:val="22"/>
              </w:rPr>
            </w:pPr>
            <w:r w:rsidRPr="00623A77">
              <w:rPr>
                <w:sz w:val="22"/>
                <w:szCs w:val="22"/>
              </w:rPr>
              <w:t>162,10</w:t>
            </w:r>
          </w:p>
        </w:tc>
      </w:tr>
    </w:tbl>
    <w:p w:rsidR="006C736B" w:rsidRDefault="006C736B" w:rsidP="0042381C">
      <w:pPr>
        <w:ind w:firstLine="708"/>
        <w:jc w:val="both"/>
        <w:rPr>
          <w:b/>
        </w:rPr>
      </w:pPr>
    </w:p>
    <w:p w:rsidR="00F07A20" w:rsidRPr="00D3652D" w:rsidRDefault="00F07A20" w:rsidP="00F07A20">
      <w:pPr>
        <w:ind w:firstLine="708"/>
        <w:jc w:val="both"/>
        <w:rPr>
          <w:bCs/>
        </w:rPr>
      </w:pPr>
      <w:r w:rsidRPr="00D3652D">
        <w:t>Вносятся изменения в приложение № 10 к решению сессии Нерюнгринского районного Совета депутатов от 2</w:t>
      </w:r>
      <w:r>
        <w:t>7</w:t>
      </w:r>
      <w:r w:rsidRPr="00D3652D">
        <w:t>.12.201</w:t>
      </w:r>
      <w:r>
        <w:t>9</w:t>
      </w:r>
      <w:r w:rsidRPr="00D3652D">
        <w:t xml:space="preserve"> № </w:t>
      </w:r>
      <w:r>
        <w:t>5</w:t>
      </w:r>
      <w:r w:rsidRPr="00D3652D">
        <w:t>-</w:t>
      </w:r>
      <w:r>
        <w:t>11</w:t>
      </w:r>
      <w:r w:rsidRPr="00D3652D">
        <w:t xml:space="preserve"> </w:t>
      </w:r>
      <w:r w:rsidRPr="00D3652D">
        <w:rPr>
          <w:bCs/>
        </w:rPr>
        <w:t>№</w:t>
      </w:r>
      <w:r>
        <w:rPr>
          <w:bCs/>
        </w:rPr>
        <w:t xml:space="preserve"> </w:t>
      </w:r>
      <w:r w:rsidRPr="00D3652D">
        <w:rPr>
          <w:bCs/>
        </w:rPr>
        <w:t>10 Распределение бюджетных ассигнований за счет средств государственного бюджета Республики Саха (Якутия) бюджета Нерюнгринского района на 20</w:t>
      </w:r>
      <w:r>
        <w:rPr>
          <w:bCs/>
        </w:rPr>
        <w:t>20</w:t>
      </w:r>
      <w:r w:rsidRPr="00D3652D">
        <w:rPr>
          <w:bCs/>
        </w:rPr>
        <w:t xml:space="preserve"> год и на плановый период 202</w:t>
      </w:r>
      <w:r>
        <w:rPr>
          <w:bCs/>
        </w:rPr>
        <w:t>1</w:t>
      </w:r>
      <w:r w:rsidRPr="00D3652D">
        <w:rPr>
          <w:bCs/>
        </w:rPr>
        <w:t>-202</w:t>
      </w:r>
      <w:r>
        <w:rPr>
          <w:bCs/>
        </w:rPr>
        <w:t>2</w:t>
      </w:r>
      <w:r w:rsidRPr="00D3652D">
        <w:rPr>
          <w:bCs/>
        </w:rPr>
        <w:t xml:space="preserve"> годов» в сумме </w:t>
      </w:r>
      <w:r w:rsidR="0039344F">
        <w:rPr>
          <w:bCs/>
        </w:rPr>
        <w:t>130</w:t>
      </w:r>
      <w:r w:rsidR="00607BA4">
        <w:rPr>
          <w:bCs/>
        </w:rPr>
        <w:t> 281,4</w:t>
      </w:r>
      <w:r>
        <w:rPr>
          <w:bCs/>
        </w:rPr>
        <w:t xml:space="preserve"> </w:t>
      </w:r>
      <w:r w:rsidRPr="00D3652D">
        <w:rPr>
          <w:bCs/>
        </w:rPr>
        <w:t>тыс. рублей.</w:t>
      </w:r>
    </w:p>
    <w:p w:rsidR="0080329F" w:rsidRDefault="0080329F" w:rsidP="00F07A20">
      <w:pPr>
        <w:ind w:firstLine="708"/>
        <w:jc w:val="both"/>
      </w:pPr>
    </w:p>
    <w:p w:rsidR="00F07A20" w:rsidRDefault="00F07A20" w:rsidP="00F07A20">
      <w:pPr>
        <w:ind w:firstLine="708"/>
        <w:jc w:val="both"/>
      </w:pPr>
      <w:r w:rsidRPr="00D3652D">
        <w:t>Вносятся изменения в приложение № 12 к решению сессии Нерюнгринского районного Совета депутатов от 2</w:t>
      </w:r>
      <w:r>
        <w:t>7</w:t>
      </w:r>
      <w:r w:rsidRPr="00D3652D">
        <w:t>.12.201</w:t>
      </w:r>
      <w:r>
        <w:t>9</w:t>
      </w:r>
      <w:r w:rsidRPr="00D3652D">
        <w:t xml:space="preserve"> № </w:t>
      </w:r>
      <w:r>
        <w:t>5</w:t>
      </w:r>
      <w:r w:rsidRPr="00D3652D">
        <w:t>-</w:t>
      </w:r>
      <w:r>
        <w:t>11</w:t>
      </w:r>
      <w:r w:rsidRPr="00D3652D">
        <w:t xml:space="preserve">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 xml:space="preserve">» </w:t>
      </w:r>
      <w:r w:rsidRPr="00D3652D">
        <w:t xml:space="preserve">в сумме </w:t>
      </w:r>
      <w:r>
        <w:t xml:space="preserve">             </w:t>
      </w:r>
      <w:r w:rsidR="00574E97">
        <w:t>2 082,9</w:t>
      </w:r>
      <w:r w:rsidRPr="00D3652D">
        <w:t xml:space="preserve"> тыс. рублей.</w:t>
      </w:r>
    </w:p>
    <w:p w:rsidR="00AC47F2" w:rsidRDefault="00AC47F2" w:rsidP="00AC47F2">
      <w:pPr>
        <w:ind w:firstLine="720"/>
        <w:jc w:val="both"/>
        <w:rPr>
          <w:bCs/>
        </w:rPr>
      </w:pPr>
    </w:p>
    <w:p w:rsidR="00B035BC" w:rsidRDefault="00C91F64" w:rsidP="00AC47F2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533348">
        <w:t>7</w:t>
      </w:r>
      <w:r w:rsidR="00A12F1B" w:rsidRPr="00D3652D">
        <w:t>.12.201</w:t>
      </w:r>
      <w:r w:rsidR="00533348">
        <w:t>9</w:t>
      </w:r>
      <w:r w:rsidR="00A12F1B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</w:p>
    <w:p w:rsidR="00512D4A" w:rsidRDefault="00512D4A" w:rsidP="00AC47F2">
      <w:pPr>
        <w:ind w:firstLine="720"/>
        <w:jc w:val="both"/>
      </w:pPr>
    </w:p>
    <w:p w:rsidR="005613CF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20</w:t>
      </w:r>
      <w:r w:rsidR="00AA6070" w:rsidRPr="00D3652D">
        <w:t xml:space="preserve"> год </w:t>
      </w:r>
      <w:r w:rsidR="005613CF" w:rsidRPr="00D3652D">
        <w:t xml:space="preserve"> составляет</w:t>
      </w:r>
      <w:r w:rsidR="00133208">
        <w:t xml:space="preserve"> </w:t>
      </w:r>
      <w:r w:rsidR="005613CF" w:rsidRPr="00D3652D">
        <w:t xml:space="preserve"> </w:t>
      </w:r>
      <w:r w:rsidR="00133208" w:rsidRPr="00B638E3">
        <w:t>2</w:t>
      </w:r>
      <w:r w:rsidR="00574E97">
        <w:t>13 760,9</w:t>
      </w:r>
      <w:r w:rsidR="00133208" w:rsidRPr="00B638E3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512D4A" w:rsidRDefault="00512D4A" w:rsidP="005B7F8A">
      <w:pPr>
        <w:ind w:firstLine="708"/>
        <w:jc w:val="both"/>
      </w:pP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20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512D4A" w:rsidRDefault="00512D4A" w:rsidP="00F77AE0">
      <w:pPr>
        <w:ind w:firstLine="708"/>
        <w:jc w:val="both"/>
      </w:pPr>
    </w:p>
    <w:p w:rsidR="00105AE0" w:rsidRPr="00F77AE0" w:rsidRDefault="00105AE0" w:rsidP="00105AE0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9F31F3" w:rsidRPr="00F77AE0" w:rsidRDefault="000F558C" w:rsidP="000F558C">
      <w:pPr>
        <w:ind w:firstLine="708"/>
        <w:jc w:val="both"/>
      </w:pPr>
      <w:r w:rsidRPr="00D3652D">
        <w:t>.</w:t>
      </w:r>
    </w:p>
    <w:p w:rsidR="00F77AE0" w:rsidRDefault="00F77AE0" w:rsidP="001E338D">
      <w:pPr>
        <w:jc w:val="both"/>
      </w:pPr>
    </w:p>
    <w:p w:rsidR="000F558C" w:rsidRDefault="000F558C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92" w:rsidRDefault="00BB1292" w:rsidP="00EF3597">
      <w:r>
        <w:separator/>
      </w:r>
    </w:p>
  </w:endnote>
  <w:endnote w:type="continuationSeparator" w:id="0">
    <w:p w:rsidR="00BB1292" w:rsidRDefault="00BB1292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607BA4" w:rsidRDefault="00607B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BA4" w:rsidRDefault="00607B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92" w:rsidRDefault="00BB1292" w:rsidP="00EF3597">
      <w:r>
        <w:separator/>
      </w:r>
    </w:p>
  </w:footnote>
  <w:footnote w:type="continuationSeparator" w:id="0">
    <w:p w:rsidR="00BB1292" w:rsidRDefault="00BB1292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15D5"/>
    <w:rsid w:val="00012941"/>
    <w:rsid w:val="000138D3"/>
    <w:rsid w:val="00015539"/>
    <w:rsid w:val="0001566A"/>
    <w:rsid w:val="00016851"/>
    <w:rsid w:val="00022948"/>
    <w:rsid w:val="000265BF"/>
    <w:rsid w:val="000344C0"/>
    <w:rsid w:val="00036914"/>
    <w:rsid w:val="00036CF8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100031"/>
    <w:rsid w:val="00101222"/>
    <w:rsid w:val="00101920"/>
    <w:rsid w:val="001022A4"/>
    <w:rsid w:val="00105AE0"/>
    <w:rsid w:val="00105F16"/>
    <w:rsid w:val="001120C6"/>
    <w:rsid w:val="00117ABE"/>
    <w:rsid w:val="001242F4"/>
    <w:rsid w:val="001249A8"/>
    <w:rsid w:val="00125F6D"/>
    <w:rsid w:val="00126305"/>
    <w:rsid w:val="00133208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76D70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C703C"/>
    <w:rsid w:val="001C79A3"/>
    <w:rsid w:val="001D0FDB"/>
    <w:rsid w:val="001D26CD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9BB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5CC"/>
    <w:rsid w:val="00252CDA"/>
    <w:rsid w:val="002565AD"/>
    <w:rsid w:val="0025780D"/>
    <w:rsid w:val="002600FC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2F7D1F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47E7D"/>
    <w:rsid w:val="00355392"/>
    <w:rsid w:val="003558BE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2CBB"/>
    <w:rsid w:val="00383DE6"/>
    <w:rsid w:val="00383F78"/>
    <w:rsid w:val="00385F1B"/>
    <w:rsid w:val="00390679"/>
    <w:rsid w:val="003908AB"/>
    <w:rsid w:val="00390B7C"/>
    <w:rsid w:val="0039344F"/>
    <w:rsid w:val="003966E3"/>
    <w:rsid w:val="003A16AB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971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3B68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491D"/>
    <w:rsid w:val="005562B0"/>
    <w:rsid w:val="0055633A"/>
    <w:rsid w:val="005613CF"/>
    <w:rsid w:val="00561C74"/>
    <w:rsid w:val="00563A05"/>
    <w:rsid w:val="00566EF9"/>
    <w:rsid w:val="00567BDD"/>
    <w:rsid w:val="00574E97"/>
    <w:rsid w:val="00575594"/>
    <w:rsid w:val="00575E84"/>
    <w:rsid w:val="005772B1"/>
    <w:rsid w:val="005838E4"/>
    <w:rsid w:val="00590AF8"/>
    <w:rsid w:val="005926E0"/>
    <w:rsid w:val="00596895"/>
    <w:rsid w:val="00596A54"/>
    <w:rsid w:val="00597A45"/>
    <w:rsid w:val="00597AB1"/>
    <w:rsid w:val="005A25DD"/>
    <w:rsid w:val="005A5566"/>
    <w:rsid w:val="005A6D8B"/>
    <w:rsid w:val="005B5229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44C3"/>
    <w:rsid w:val="006076A5"/>
    <w:rsid w:val="00607BA4"/>
    <w:rsid w:val="00613B4E"/>
    <w:rsid w:val="006172F3"/>
    <w:rsid w:val="006203DE"/>
    <w:rsid w:val="00623A77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34AC"/>
    <w:rsid w:val="00665895"/>
    <w:rsid w:val="00667182"/>
    <w:rsid w:val="00667334"/>
    <w:rsid w:val="006705C3"/>
    <w:rsid w:val="00671983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2A6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C762C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7F7455"/>
    <w:rsid w:val="0080329F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104AB"/>
    <w:rsid w:val="009122E7"/>
    <w:rsid w:val="00915B32"/>
    <w:rsid w:val="009162A6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263E"/>
    <w:rsid w:val="00953AF7"/>
    <w:rsid w:val="00955F84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3144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3FEF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4C15"/>
    <w:rsid w:val="00A56105"/>
    <w:rsid w:val="00A62347"/>
    <w:rsid w:val="00A651AA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0E53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1292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2D74"/>
    <w:rsid w:val="00C73B07"/>
    <w:rsid w:val="00C73C25"/>
    <w:rsid w:val="00C73E53"/>
    <w:rsid w:val="00C75469"/>
    <w:rsid w:val="00C7795A"/>
    <w:rsid w:val="00C8079D"/>
    <w:rsid w:val="00C80A6A"/>
    <w:rsid w:val="00C84608"/>
    <w:rsid w:val="00C853DC"/>
    <w:rsid w:val="00C91845"/>
    <w:rsid w:val="00C91F64"/>
    <w:rsid w:val="00C94075"/>
    <w:rsid w:val="00C96A8F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0F79"/>
    <w:rsid w:val="00CC5B41"/>
    <w:rsid w:val="00CD0CC8"/>
    <w:rsid w:val="00CD7430"/>
    <w:rsid w:val="00CE2D1F"/>
    <w:rsid w:val="00CE5784"/>
    <w:rsid w:val="00CE6B89"/>
    <w:rsid w:val="00CE7025"/>
    <w:rsid w:val="00CE7C2A"/>
    <w:rsid w:val="00CF2529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705F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1F88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5D7C"/>
    <w:rsid w:val="00E80878"/>
    <w:rsid w:val="00E81691"/>
    <w:rsid w:val="00E81A26"/>
    <w:rsid w:val="00EA34F9"/>
    <w:rsid w:val="00EA690F"/>
    <w:rsid w:val="00EA7DE9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0A25"/>
    <w:rsid w:val="00F41033"/>
    <w:rsid w:val="00F42718"/>
    <w:rsid w:val="00F43242"/>
    <w:rsid w:val="00F54C33"/>
    <w:rsid w:val="00F56BB0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2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1C79A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2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1C79A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CDAC-9AB6-43F7-9BD3-2DA1A4C9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2020-09-08T01:25:00Z</cp:lastPrinted>
  <dcterms:created xsi:type="dcterms:W3CDTF">2020-09-02T00:58:00Z</dcterms:created>
  <dcterms:modified xsi:type="dcterms:W3CDTF">2020-09-08T01:35:00Z</dcterms:modified>
</cp:coreProperties>
</file>